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633B" w:rsidRDefault="000E633B" w:rsidP="000E633B">
      <w:pPr>
        <w:spacing w:line="520" w:lineRule="exact"/>
        <w:rPr>
          <w:rStyle w:val="a3"/>
          <w:rFonts w:ascii="仿宋_GB2312" w:eastAsia="仿宋_GB2312" w:hint="eastAsia"/>
          <w:b w:val="0"/>
          <w:bCs w:val="0"/>
          <w:sz w:val="32"/>
          <w:szCs w:val="20"/>
        </w:rPr>
      </w:pPr>
      <w:r>
        <w:rPr>
          <w:rStyle w:val="a3"/>
          <w:rFonts w:ascii="仿宋_GB2312" w:eastAsia="仿宋_GB2312" w:hint="eastAsia"/>
          <w:b w:val="0"/>
          <w:bCs w:val="0"/>
          <w:sz w:val="32"/>
          <w:szCs w:val="20"/>
        </w:rPr>
        <w:t>附件1：</w:t>
      </w:r>
    </w:p>
    <w:p w:rsidR="000E633B" w:rsidRPr="00C408D7" w:rsidRDefault="000E633B" w:rsidP="000E633B">
      <w:pPr>
        <w:spacing w:line="520" w:lineRule="exact"/>
        <w:jc w:val="center"/>
        <w:rPr>
          <w:rStyle w:val="a3"/>
          <w:rFonts w:ascii="宋体" w:hAnsi="宋体" w:hint="eastAsia"/>
          <w:bCs w:val="0"/>
          <w:sz w:val="44"/>
          <w:szCs w:val="44"/>
          <w:u w:val="single"/>
        </w:rPr>
      </w:pPr>
      <w:r w:rsidRPr="00C408D7">
        <w:rPr>
          <w:rStyle w:val="a3"/>
          <w:rFonts w:ascii="宋体" w:hAnsi="宋体" w:hint="eastAsia"/>
          <w:bCs w:val="0"/>
          <w:sz w:val="44"/>
          <w:szCs w:val="44"/>
        </w:rPr>
        <w:t>部分</w:t>
      </w:r>
      <w:r>
        <w:rPr>
          <w:rStyle w:val="a3"/>
          <w:rFonts w:ascii="宋体" w:hAnsi="宋体" w:hint="eastAsia"/>
          <w:bCs w:val="0"/>
          <w:sz w:val="44"/>
          <w:szCs w:val="44"/>
        </w:rPr>
        <w:t>评标</w:t>
      </w:r>
      <w:r w:rsidRPr="00C408D7">
        <w:rPr>
          <w:rStyle w:val="a3"/>
          <w:rFonts w:ascii="宋体" w:hAnsi="宋体" w:hint="eastAsia"/>
          <w:bCs w:val="0"/>
          <w:sz w:val="44"/>
          <w:szCs w:val="44"/>
        </w:rPr>
        <w:t>专业申报</w:t>
      </w:r>
      <w:r>
        <w:rPr>
          <w:rStyle w:val="a3"/>
          <w:rFonts w:ascii="宋体" w:hAnsi="宋体" w:hint="eastAsia"/>
          <w:bCs w:val="0"/>
          <w:sz w:val="44"/>
          <w:szCs w:val="44"/>
        </w:rPr>
        <w:t>专业</w:t>
      </w:r>
      <w:r w:rsidRPr="00C408D7">
        <w:rPr>
          <w:rStyle w:val="a3"/>
          <w:rFonts w:ascii="宋体" w:hAnsi="宋体" w:hint="eastAsia"/>
          <w:bCs w:val="0"/>
          <w:sz w:val="44"/>
          <w:szCs w:val="44"/>
        </w:rPr>
        <w:t>条件</w:t>
      </w:r>
    </w:p>
    <w:p w:rsidR="000E633B" w:rsidRPr="009B28CB" w:rsidRDefault="000E633B" w:rsidP="000E633B">
      <w:pPr>
        <w:spacing w:line="520" w:lineRule="exact"/>
        <w:ind w:firstLineChars="200" w:firstLine="640"/>
        <w:jc w:val="center"/>
        <w:rPr>
          <w:rStyle w:val="a3"/>
          <w:rFonts w:ascii="黑体" w:eastAsia="黑体"/>
          <w:b w:val="0"/>
          <w:sz w:val="32"/>
          <w:szCs w:val="32"/>
        </w:rPr>
      </w:pPr>
      <w:r w:rsidRPr="009B28CB">
        <w:rPr>
          <w:rStyle w:val="a3"/>
          <w:rFonts w:ascii="黑体" w:eastAsia="黑体" w:hint="eastAsia"/>
          <w:b w:val="0"/>
          <w:sz w:val="32"/>
          <w:szCs w:val="32"/>
        </w:rPr>
        <w:t>工程类—监理（A05）中部分专业申报条件</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6"/>
        <w:gridCol w:w="2561"/>
        <w:gridCol w:w="4543"/>
      </w:tblGrid>
      <w:tr w:rsidR="000E633B" w:rsidRPr="00EA3A89" w:rsidTr="004E4070">
        <w:trPr>
          <w:tblHeader/>
        </w:trPr>
        <w:tc>
          <w:tcPr>
            <w:tcW w:w="1031" w:type="pct"/>
            <w:vMerge w:val="restart"/>
            <w:tcBorders>
              <w:top w:val="single" w:sz="6" w:space="0" w:color="auto"/>
              <w:left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 监理</w:t>
            </w:r>
          </w:p>
        </w:tc>
        <w:tc>
          <w:tcPr>
            <w:tcW w:w="1431"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 建筑工程</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A050101建筑</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A050102 结构</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A050103 给水排水</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A050104 暖通空调</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A050105 电气</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A050106 机电设备安装</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A050107 装饰</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A050108 幕墙</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A050109古建筑文物</w:t>
            </w:r>
          </w:p>
        </w:tc>
      </w:tr>
      <w:tr w:rsidR="000E633B" w:rsidRPr="00EA3A89" w:rsidTr="004E4070">
        <w:trPr>
          <w:tblHeader/>
        </w:trPr>
        <w:tc>
          <w:tcPr>
            <w:tcW w:w="1031" w:type="pct"/>
            <w:vMerge/>
            <w:tcBorders>
              <w:left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p>
        </w:tc>
        <w:tc>
          <w:tcPr>
            <w:tcW w:w="1431"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A0502 市政工程</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A050201 土木工程</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A050202 给水排水</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A050203 供配电、信号</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A050204 机电设备</w:t>
            </w:r>
          </w:p>
        </w:tc>
      </w:tr>
      <w:tr w:rsidR="000E633B" w:rsidRPr="00EA3A89" w:rsidTr="004E4070">
        <w:trPr>
          <w:tblHeader/>
        </w:trPr>
        <w:tc>
          <w:tcPr>
            <w:tcW w:w="1031" w:type="pct"/>
            <w:vMerge/>
            <w:tcBorders>
              <w:left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p>
        </w:tc>
        <w:tc>
          <w:tcPr>
            <w:tcW w:w="1431"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A0505 城市轨道交通</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A050501 土木工程</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A050502 机电安装</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A050503 系统设备、集成</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A050504 通风</w:t>
            </w:r>
          </w:p>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 xml:space="preserve">A050505 通信与信息 </w:t>
            </w:r>
          </w:p>
        </w:tc>
      </w:tr>
      <w:tr w:rsidR="000E633B" w:rsidRPr="00EA3A89" w:rsidTr="004E4070">
        <w:trPr>
          <w:tblHeader/>
        </w:trPr>
        <w:tc>
          <w:tcPr>
            <w:tcW w:w="1031" w:type="pct"/>
            <w:vMerge/>
            <w:tcBorders>
              <w:left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p>
        </w:tc>
        <w:tc>
          <w:tcPr>
            <w:tcW w:w="1431"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A0510电力工程</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color w:val="000000"/>
              </w:rPr>
              <w:t>A051005</w:t>
            </w:r>
            <w:r w:rsidRPr="00195C3F">
              <w:rPr>
                <w:rFonts w:ascii="宋体" w:hAnsi="宋体" w:hint="eastAsia"/>
                <w:color w:val="000000"/>
              </w:rPr>
              <w:t>输变电</w:t>
            </w:r>
          </w:p>
        </w:tc>
      </w:tr>
      <w:tr w:rsidR="000E633B" w:rsidRPr="00EA3A89" w:rsidTr="004E4070">
        <w:trPr>
          <w:tblHeader/>
        </w:trPr>
        <w:tc>
          <w:tcPr>
            <w:tcW w:w="1031" w:type="pct"/>
            <w:vMerge/>
            <w:tcBorders>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p>
        </w:tc>
        <w:tc>
          <w:tcPr>
            <w:tcW w:w="1431"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A0517通信工程</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Pr="00195C3F" w:rsidRDefault="000E633B" w:rsidP="004E4070">
            <w:pPr>
              <w:adjustRightInd w:val="0"/>
              <w:snapToGrid w:val="0"/>
              <w:spacing w:line="300" w:lineRule="exact"/>
              <w:rPr>
                <w:rFonts w:ascii="宋体" w:hAnsi="宋体"/>
                <w:color w:val="000000"/>
              </w:rPr>
            </w:pPr>
            <w:r w:rsidRPr="00195C3F">
              <w:rPr>
                <w:rFonts w:ascii="宋体" w:hAnsi="宋体" w:hint="eastAsia"/>
                <w:color w:val="000000"/>
              </w:rPr>
              <w:t>A051701电信工程</w:t>
            </w:r>
          </w:p>
        </w:tc>
      </w:tr>
    </w:tbl>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从事与工程监理相关工作8年以上，</w:t>
      </w:r>
      <w:r>
        <w:rPr>
          <w:rStyle w:val="a3"/>
          <w:rFonts w:ascii="仿宋" w:eastAsia="仿宋" w:hAnsi="仿宋" w:hint="eastAsia"/>
          <w:b w:val="0"/>
          <w:bCs w:val="0"/>
          <w:sz w:val="32"/>
          <w:szCs w:val="32"/>
        </w:rPr>
        <w:t>年龄不</w:t>
      </w:r>
      <w:r>
        <w:rPr>
          <w:rStyle w:val="a3"/>
          <w:rFonts w:ascii="仿宋" w:eastAsia="仿宋" w:hAnsi="仿宋"/>
          <w:b w:val="0"/>
          <w:bCs w:val="0"/>
          <w:sz w:val="32"/>
          <w:szCs w:val="32"/>
        </w:rPr>
        <w:t>超过</w:t>
      </w:r>
      <w:r>
        <w:rPr>
          <w:rStyle w:val="a3"/>
          <w:rFonts w:ascii="仿宋" w:eastAsia="仿宋" w:hAnsi="仿宋" w:hint="eastAsia"/>
          <w:b w:val="0"/>
          <w:bCs w:val="0"/>
          <w:sz w:val="32"/>
          <w:szCs w:val="32"/>
        </w:rPr>
        <w:t>65周岁，</w:t>
      </w:r>
      <w:r w:rsidRPr="002F0F48">
        <w:rPr>
          <w:rStyle w:val="a3"/>
          <w:rFonts w:ascii="仿宋" w:eastAsia="仿宋" w:hAnsi="仿宋" w:hint="eastAsia"/>
          <w:b w:val="0"/>
          <w:bCs w:val="0"/>
          <w:sz w:val="32"/>
          <w:szCs w:val="32"/>
        </w:rPr>
        <w:t>熟悉和掌握工程监理知识，无违法违规记录，申报工程监理类评标专业，应提交如下</w:t>
      </w:r>
      <w:r>
        <w:rPr>
          <w:rStyle w:val="a3"/>
          <w:rFonts w:ascii="仿宋" w:eastAsia="仿宋" w:hAnsi="仿宋" w:hint="eastAsia"/>
          <w:b w:val="0"/>
          <w:bCs w:val="0"/>
          <w:sz w:val="32"/>
          <w:szCs w:val="32"/>
        </w:rPr>
        <w:t>资料</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1</w:t>
      </w:r>
      <w:r>
        <w:rPr>
          <w:rStyle w:val="a3"/>
          <w:rFonts w:ascii="仿宋" w:eastAsia="仿宋" w:hAnsi="仿宋" w:hint="eastAsia"/>
          <w:b w:val="0"/>
          <w:bCs w:val="0"/>
          <w:sz w:val="32"/>
          <w:szCs w:val="32"/>
        </w:rPr>
        <w:t>．</w:t>
      </w:r>
      <w:r w:rsidRPr="00195C3F">
        <w:rPr>
          <w:rStyle w:val="a3"/>
          <w:rFonts w:ascii="仿宋" w:eastAsia="仿宋" w:hAnsi="仿宋" w:hint="eastAsia"/>
          <w:b w:val="0"/>
          <w:bCs w:val="0"/>
          <w:sz w:val="32"/>
          <w:szCs w:val="32"/>
        </w:rPr>
        <w:t>建筑业</w:t>
      </w:r>
      <w:r w:rsidRPr="002F0F48">
        <w:rPr>
          <w:rStyle w:val="a3"/>
          <w:rFonts w:ascii="仿宋" w:eastAsia="仿宋" w:hAnsi="仿宋" w:hint="eastAsia"/>
          <w:b w:val="0"/>
          <w:bCs w:val="0"/>
          <w:sz w:val="32"/>
          <w:szCs w:val="32"/>
        </w:rPr>
        <w:t>工程技术或经济相关专业大专（含大专）以上学历；</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按照国家有关规定，取得</w:t>
      </w:r>
      <w:r>
        <w:rPr>
          <w:rStyle w:val="a3"/>
          <w:rFonts w:ascii="仿宋" w:eastAsia="仿宋" w:hAnsi="仿宋" w:hint="eastAsia"/>
          <w:b w:val="0"/>
          <w:bCs w:val="0"/>
          <w:sz w:val="32"/>
          <w:szCs w:val="32"/>
        </w:rPr>
        <w:t>建筑</w:t>
      </w:r>
      <w:r>
        <w:rPr>
          <w:rStyle w:val="a3"/>
          <w:rFonts w:ascii="仿宋" w:eastAsia="仿宋" w:hAnsi="仿宋"/>
          <w:b w:val="0"/>
          <w:bCs w:val="0"/>
          <w:sz w:val="32"/>
          <w:szCs w:val="32"/>
        </w:rPr>
        <w:t>业</w:t>
      </w:r>
      <w:r w:rsidRPr="002F0F48">
        <w:rPr>
          <w:rStyle w:val="a3"/>
          <w:rFonts w:ascii="仿宋" w:eastAsia="仿宋" w:hAnsi="仿宋" w:hint="eastAsia"/>
          <w:b w:val="0"/>
          <w:bCs w:val="0"/>
          <w:sz w:val="32"/>
          <w:szCs w:val="32"/>
        </w:rPr>
        <w:t>工程技术或经济相关专业高级职称；</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建设</w:t>
      </w:r>
      <w:proofErr w:type="gramStart"/>
      <w:r w:rsidRPr="002F0F48">
        <w:rPr>
          <w:rStyle w:val="a3"/>
          <w:rFonts w:ascii="仿宋" w:eastAsia="仿宋" w:hAnsi="仿宋" w:hint="eastAsia"/>
          <w:b w:val="0"/>
          <w:bCs w:val="0"/>
          <w:sz w:val="32"/>
          <w:szCs w:val="32"/>
        </w:rPr>
        <w:t>类</w:t>
      </w:r>
      <w:r w:rsidRPr="00D7063F">
        <w:rPr>
          <w:rStyle w:val="a3"/>
          <w:rFonts w:ascii="仿宋" w:eastAsia="仿宋" w:hAnsi="仿宋" w:hint="eastAsia"/>
          <w:b w:val="0"/>
          <w:bCs w:val="0"/>
          <w:sz w:val="32"/>
          <w:szCs w:val="32"/>
        </w:rPr>
        <w:t>注册</w:t>
      </w:r>
      <w:proofErr w:type="gramEnd"/>
      <w:r w:rsidRPr="00D7063F">
        <w:rPr>
          <w:rStyle w:val="a3"/>
          <w:rFonts w:ascii="仿宋" w:eastAsia="仿宋" w:hAnsi="仿宋" w:hint="eastAsia"/>
          <w:b w:val="0"/>
          <w:bCs w:val="0"/>
          <w:sz w:val="32"/>
          <w:szCs w:val="32"/>
        </w:rPr>
        <w:t>执业资格证书和注册证书</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4</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近8年，</w:t>
      </w:r>
      <w:r w:rsidRPr="00D7063F">
        <w:rPr>
          <w:rStyle w:val="a3"/>
          <w:rFonts w:ascii="仿宋" w:eastAsia="仿宋" w:hAnsi="仿宋" w:hint="eastAsia"/>
          <w:b w:val="0"/>
          <w:bCs w:val="0"/>
          <w:sz w:val="32"/>
          <w:szCs w:val="32"/>
        </w:rPr>
        <w:t>在推荐单位</w:t>
      </w:r>
      <w:r w:rsidRPr="002F0F48">
        <w:rPr>
          <w:rStyle w:val="a3"/>
          <w:rFonts w:ascii="仿宋" w:eastAsia="仿宋" w:hAnsi="仿宋" w:hint="eastAsia"/>
          <w:b w:val="0"/>
          <w:bCs w:val="0"/>
          <w:sz w:val="32"/>
          <w:szCs w:val="32"/>
        </w:rPr>
        <w:t>从事3个以上与工程监理相关的工作经历（业绩清单及</w:t>
      </w:r>
      <w:r>
        <w:rPr>
          <w:rStyle w:val="a3"/>
          <w:rFonts w:ascii="仿宋" w:eastAsia="仿宋" w:hAnsi="仿宋" w:hint="eastAsia"/>
          <w:b w:val="0"/>
          <w:bCs w:val="0"/>
          <w:sz w:val="32"/>
          <w:szCs w:val="32"/>
        </w:rPr>
        <w:t>相关</w:t>
      </w:r>
      <w:r w:rsidRPr="002F0F48">
        <w:rPr>
          <w:rStyle w:val="a3"/>
          <w:rFonts w:ascii="仿宋" w:eastAsia="仿宋" w:hAnsi="仿宋" w:hint="eastAsia"/>
          <w:b w:val="0"/>
          <w:bCs w:val="0"/>
          <w:sz w:val="32"/>
          <w:szCs w:val="32"/>
        </w:rPr>
        <w:t>材料）：</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（1）所参与工程监理项目的基本情况（监理合同协议书相关页）；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（2）从事工程监理工作的具体职务（任职文件）；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lastRenderedPageBreak/>
        <w:t>（3）从事与工程监理相关的工作履职记录（提供如下材料之一）：</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b w:val="0"/>
          <w:bCs w:val="0"/>
          <w:sz w:val="32"/>
          <w:szCs w:val="32"/>
        </w:rPr>
        <w:t>A</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四方验收单；</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b w:val="0"/>
          <w:bCs w:val="0"/>
          <w:sz w:val="32"/>
          <w:szCs w:val="32"/>
        </w:rPr>
        <w:t>B</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工程开/复工报审表；</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c</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主持编制过3个以上，建筑规模2万平方米以上或同等规模项目的监理大纲、监理招标/投标文件（文件相关页）；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410216">
        <w:rPr>
          <w:rStyle w:val="a3"/>
          <w:rFonts w:ascii="仿宋" w:eastAsia="仿宋" w:hAnsi="仿宋" w:hint="eastAsia"/>
          <w:b w:val="0"/>
          <w:bCs w:val="0"/>
          <w:sz w:val="32"/>
          <w:szCs w:val="32"/>
        </w:rPr>
        <w:t>d、</w:t>
      </w:r>
      <w:r w:rsidRPr="002F0F48">
        <w:rPr>
          <w:rStyle w:val="a3"/>
          <w:rFonts w:ascii="仿宋" w:eastAsia="仿宋" w:hAnsi="仿宋" w:hint="eastAsia"/>
          <w:b w:val="0"/>
          <w:bCs w:val="0"/>
          <w:sz w:val="32"/>
          <w:szCs w:val="32"/>
        </w:rPr>
        <w:t>其他建设行政主管部门认可的材料。</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二、工程类—工程造价（A06）中部分专业申报条件</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6"/>
        <w:gridCol w:w="2561"/>
        <w:gridCol w:w="4543"/>
      </w:tblGrid>
      <w:tr w:rsidR="000E633B" w:rsidTr="004E4070">
        <w:trPr>
          <w:tblHeader/>
        </w:trPr>
        <w:tc>
          <w:tcPr>
            <w:tcW w:w="1031" w:type="pct"/>
            <w:tcBorders>
              <w:top w:val="single" w:sz="6" w:space="0" w:color="auto"/>
              <w:left w:val="single" w:sz="6" w:space="0" w:color="auto"/>
              <w:bottom w:val="single" w:sz="6" w:space="0" w:color="auto"/>
              <w:right w:val="single" w:sz="6" w:space="0" w:color="auto"/>
            </w:tcBorders>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一级类别</w:t>
            </w:r>
          </w:p>
        </w:tc>
        <w:tc>
          <w:tcPr>
            <w:tcW w:w="1431" w:type="pct"/>
            <w:tcBorders>
              <w:top w:val="single" w:sz="6" w:space="0" w:color="auto"/>
              <w:left w:val="single" w:sz="6" w:space="0" w:color="auto"/>
              <w:bottom w:val="single" w:sz="6" w:space="0" w:color="auto"/>
              <w:right w:val="single" w:sz="6" w:space="0" w:color="auto"/>
            </w:tcBorders>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二级类别</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三级类别</w:t>
            </w:r>
          </w:p>
        </w:tc>
      </w:tr>
      <w:tr w:rsidR="000E633B" w:rsidRPr="00EA3A89" w:rsidTr="004E4070">
        <w:trPr>
          <w:tblHeader/>
        </w:trPr>
        <w:tc>
          <w:tcPr>
            <w:tcW w:w="1031" w:type="pct"/>
            <w:vMerge w:val="restart"/>
            <w:tcBorders>
              <w:top w:val="single" w:sz="6" w:space="0" w:color="auto"/>
              <w:left w:val="single" w:sz="6" w:space="0" w:color="auto"/>
              <w:right w:val="single" w:sz="6" w:space="0" w:color="auto"/>
            </w:tcBorders>
            <w:vAlign w:val="center"/>
          </w:tcPr>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 工程造价</w:t>
            </w:r>
          </w:p>
        </w:tc>
        <w:tc>
          <w:tcPr>
            <w:tcW w:w="1431" w:type="pct"/>
            <w:tcBorders>
              <w:top w:val="single" w:sz="6" w:space="0" w:color="auto"/>
              <w:left w:val="single" w:sz="6" w:space="0" w:color="auto"/>
              <w:bottom w:val="single" w:sz="6" w:space="0" w:color="auto"/>
              <w:right w:val="single" w:sz="6" w:space="0" w:color="auto"/>
            </w:tcBorders>
            <w:vAlign w:val="center"/>
          </w:tcPr>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 土建工程</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A060101 建筑</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A060102 市政</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A060104 城市轨道交通</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A060107水电</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A060110新能源</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A060122广播电影电视</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A060127公路</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A060127地质</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A060129土地整治</w:t>
            </w:r>
          </w:p>
        </w:tc>
      </w:tr>
      <w:tr w:rsidR="000E633B" w:rsidRPr="00EA3A89" w:rsidTr="004E4070">
        <w:trPr>
          <w:tblHeader/>
        </w:trPr>
        <w:tc>
          <w:tcPr>
            <w:tcW w:w="1031" w:type="pct"/>
            <w:vMerge/>
            <w:tcBorders>
              <w:left w:val="single" w:sz="6" w:space="0" w:color="auto"/>
              <w:bottom w:val="single" w:sz="6" w:space="0" w:color="auto"/>
              <w:right w:val="single" w:sz="6" w:space="0" w:color="auto"/>
            </w:tcBorders>
            <w:vAlign w:val="center"/>
          </w:tcPr>
          <w:p w:rsidR="000E633B" w:rsidRPr="00410216" w:rsidRDefault="000E633B" w:rsidP="004E4070">
            <w:pPr>
              <w:adjustRightInd w:val="0"/>
              <w:snapToGrid w:val="0"/>
              <w:spacing w:line="300" w:lineRule="exact"/>
              <w:rPr>
                <w:rFonts w:ascii="宋体" w:hAnsi="宋体"/>
                <w:color w:val="000000"/>
              </w:rPr>
            </w:pPr>
          </w:p>
        </w:tc>
        <w:tc>
          <w:tcPr>
            <w:tcW w:w="1431" w:type="pct"/>
            <w:tcBorders>
              <w:top w:val="single" w:sz="6" w:space="0" w:color="auto"/>
              <w:left w:val="single" w:sz="6" w:space="0" w:color="auto"/>
              <w:bottom w:val="single" w:sz="6" w:space="0" w:color="auto"/>
              <w:right w:val="single" w:sz="6" w:space="0" w:color="auto"/>
            </w:tcBorders>
            <w:vAlign w:val="center"/>
          </w:tcPr>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A0602 安装工程</w:t>
            </w:r>
          </w:p>
        </w:tc>
        <w:tc>
          <w:tcPr>
            <w:tcW w:w="2538" w:type="pct"/>
            <w:tcBorders>
              <w:top w:val="single" w:sz="6" w:space="0" w:color="auto"/>
              <w:left w:val="single" w:sz="6" w:space="0" w:color="auto"/>
              <w:bottom w:val="single" w:sz="6" w:space="0" w:color="auto"/>
              <w:right w:val="single" w:sz="6" w:space="0" w:color="auto"/>
            </w:tcBorders>
            <w:vAlign w:val="center"/>
          </w:tcPr>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A060201 建筑</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A060202 市政</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A060204 城市轨道交通</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A060207水电</w:t>
            </w:r>
          </w:p>
          <w:p w:rsidR="000E633B" w:rsidRPr="00410216" w:rsidRDefault="000E633B" w:rsidP="004E4070">
            <w:pPr>
              <w:adjustRightInd w:val="0"/>
              <w:snapToGrid w:val="0"/>
              <w:spacing w:line="300" w:lineRule="exact"/>
              <w:rPr>
                <w:rFonts w:ascii="宋体" w:hAnsi="宋体"/>
                <w:color w:val="000000"/>
              </w:rPr>
            </w:pPr>
            <w:r w:rsidRPr="00410216">
              <w:rPr>
                <w:rFonts w:ascii="宋体" w:hAnsi="宋体" w:hint="eastAsia"/>
                <w:color w:val="000000"/>
              </w:rPr>
              <w:t>A060222 广播电影电视</w:t>
            </w:r>
          </w:p>
        </w:tc>
      </w:tr>
    </w:tbl>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从事</w:t>
      </w:r>
      <w:r>
        <w:rPr>
          <w:rStyle w:val="a3"/>
          <w:rFonts w:ascii="仿宋" w:eastAsia="仿宋" w:hAnsi="仿宋" w:hint="eastAsia"/>
          <w:b w:val="0"/>
          <w:bCs w:val="0"/>
          <w:sz w:val="32"/>
          <w:szCs w:val="32"/>
        </w:rPr>
        <w:t>建筑</w:t>
      </w:r>
      <w:r>
        <w:rPr>
          <w:rStyle w:val="a3"/>
          <w:rFonts w:ascii="仿宋" w:eastAsia="仿宋" w:hAnsi="仿宋"/>
          <w:b w:val="0"/>
          <w:bCs w:val="0"/>
          <w:sz w:val="32"/>
          <w:szCs w:val="32"/>
        </w:rPr>
        <w:t>业</w:t>
      </w:r>
      <w:r w:rsidRPr="002F0F48">
        <w:rPr>
          <w:rStyle w:val="a3"/>
          <w:rFonts w:ascii="仿宋" w:eastAsia="仿宋" w:hAnsi="仿宋" w:hint="eastAsia"/>
          <w:b w:val="0"/>
          <w:bCs w:val="0"/>
          <w:sz w:val="32"/>
          <w:szCs w:val="32"/>
        </w:rPr>
        <w:t>工程造价工作8年以上，</w:t>
      </w:r>
      <w:r>
        <w:rPr>
          <w:rStyle w:val="a3"/>
          <w:rFonts w:ascii="仿宋" w:eastAsia="仿宋" w:hAnsi="仿宋" w:hint="eastAsia"/>
          <w:b w:val="0"/>
          <w:bCs w:val="0"/>
          <w:sz w:val="32"/>
          <w:szCs w:val="32"/>
        </w:rPr>
        <w:t>年龄不</w:t>
      </w:r>
      <w:r>
        <w:rPr>
          <w:rStyle w:val="a3"/>
          <w:rFonts w:ascii="仿宋" w:eastAsia="仿宋" w:hAnsi="仿宋"/>
          <w:b w:val="0"/>
          <w:bCs w:val="0"/>
          <w:sz w:val="32"/>
          <w:szCs w:val="32"/>
        </w:rPr>
        <w:t>超过</w:t>
      </w:r>
      <w:r>
        <w:rPr>
          <w:rStyle w:val="a3"/>
          <w:rFonts w:ascii="仿宋" w:eastAsia="仿宋" w:hAnsi="仿宋" w:hint="eastAsia"/>
          <w:b w:val="0"/>
          <w:bCs w:val="0"/>
          <w:sz w:val="32"/>
          <w:szCs w:val="32"/>
        </w:rPr>
        <w:t>65周岁，</w:t>
      </w:r>
      <w:r w:rsidRPr="002F0F48">
        <w:rPr>
          <w:rStyle w:val="a3"/>
          <w:rFonts w:ascii="仿宋" w:eastAsia="仿宋" w:hAnsi="仿宋" w:hint="eastAsia"/>
          <w:b w:val="0"/>
          <w:bCs w:val="0"/>
          <w:sz w:val="32"/>
          <w:szCs w:val="32"/>
        </w:rPr>
        <w:t>熟悉和掌握工程造价知识，无违法违规记录，申报工程造价类评标专业，应提交如下</w:t>
      </w:r>
      <w:r>
        <w:rPr>
          <w:rStyle w:val="a3"/>
          <w:rFonts w:ascii="仿宋" w:eastAsia="仿宋" w:hAnsi="仿宋" w:hint="eastAsia"/>
          <w:b w:val="0"/>
          <w:bCs w:val="0"/>
          <w:sz w:val="32"/>
          <w:szCs w:val="32"/>
        </w:rPr>
        <w:t>材料</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1</w:t>
      </w:r>
      <w:r>
        <w:rPr>
          <w:rStyle w:val="a3"/>
          <w:rFonts w:ascii="仿宋" w:eastAsia="仿宋" w:hAnsi="仿宋" w:hint="eastAsia"/>
          <w:b w:val="0"/>
          <w:bCs w:val="0"/>
          <w:sz w:val="32"/>
          <w:szCs w:val="32"/>
        </w:rPr>
        <w:t>.建筑</w:t>
      </w:r>
      <w:r>
        <w:rPr>
          <w:rStyle w:val="a3"/>
          <w:rFonts w:ascii="仿宋" w:eastAsia="仿宋" w:hAnsi="仿宋"/>
          <w:b w:val="0"/>
          <w:bCs w:val="0"/>
          <w:sz w:val="32"/>
          <w:szCs w:val="32"/>
        </w:rPr>
        <w:t>业</w:t>
      </w:r>
      <w:r w:rsidRPr="002F0F48">
        <w:rPr>
          <w:rStyle w:val="a3"/>
          <w:rFonts w:ascii="仿宋" w:eastAsia="仿宋" w:hAnsi="仿宋" w:hint="eastAsia"/>
          <w:b w:val="0"/>
          <w:bCs w:val="0"/>
          <w:sz w:val="32"/>
          <w:szCs w:val="32"/>
        </w:rPr>
        <w:t>工程技术或经济相关专业大专（含大专）以上学历；</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按照国家有关规定，取得</w:t>
      </w:r>
      <w:r>
        <w:rPr>
          <w:rStyle w:val="a3"/>
          <w:rFonts w:ascii="仿宋" w:eastAsia="仿宋" w:hAnsi="仿宋" w:hint="eastAsia"/>
          <w:b w:val="0"/>
          <w:bCs w:val="0"/>
          <w:sz w:val="32"/>
          <w:szCs w:val="32"/>
        </w:rPr>
        <w:t>建筑</w:t>
      </w:r>
      <w:r>
        <w:rPr>
          <w:rStyle w:val="a3"/>
          <w:rFonts w:ascii="仿宋" w:eastAsia="仿宋" w:hAnsi="仿宋"/>
          <w:b w:val="0"/>
          <w:bCs w:val="0"/>
          <w:sz w:val="32"/>
          <w:szCs w:val="32"/>
        </w:rPr>
        <w:t>业</w:t>
      </w:r>
      <w:r w:rsidRPr="002F0F48">
        <w:rPr>
          <w:rStyle w:val="a3"/>
          <w:rFonts w:ascii="仿宋" w:eastAsia="仿宋" w:hAnsi="仿宋" w:hint="eastAsia"/>
          <w:b w:val="0"/>
          <w:bCs w:val="0"/>
          <w:sz w:val="32"/>
          <w:szCs w:val="32"/>
        </w:rPr>
        <w:t>工程技术或经济相关专业高级职称；</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注册造价工程师</w:t>
      </w:r>
      <w:r w:rsidRPr="00D7063F">
        <w:rPr>
          <w:rStyle w:val="a3"/>
          <w:rFonts w:ascii="仿宋" w:eastAsia="仿宋" w:hAnsi="仿宋" w:hint="eastAsia"/>
          <w:b w:val="0"/>
          <w:bCs w:val="0"/>
          <w:sz w:val="32"/>
          <w:szCs w:val="32"/>
        </w:rPr>
        <w:t>执业资格证书和注册证书</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4</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申报人工作职务（任职文件）；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5</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近8年，</w:t>
      </w:r>
      <w:r w:rsidRPr="00D7063F">
        <w:rPr>
          <w:rStyle w:val="a3"/>
          <w:rFonts w:ascii="仿宋" w:eastAsia="仿宋" w:hAnsi="仿宋" w:hint="eastAsia"/>
          <w:b w:val="0"/>
          <w:bCs w:val="0"/>
          <w:sz w:val="32"/>
          <w:szCs w:val="32"/>
        </w:rPr>
        <w:t>在推荐单位</w:t>
      </w:r>
      <w:r w:rsidRPr="002F0F48">
        <w:rPr>
          <w:rStyle w:val="a3"/>
          <w:rFonts w:ascii="仿宋" w:eastAsia="仿宋" w:hAnsi="仿宋" w:hint="eastAsia"/>
          <w:b w:val="0"/>
          <w:bCs w:val="0"/>
          <w:sz w:val="32"/>
          <w:szCs w:val="32"/>
        </w:rPr>
        <w:t>从事5个以上</w:t>
      </w:r>
      <w:r>
        <w:rPr>
          <w:rStyle w:val="a3"/>
          <w:rFonts w:ascii="仿宋" w:eastAsia="仿宋" w:hAnsi="仿宋" w:hint="eastAsia"/>
          <w:b w:val="0"/>
          <w:bCs w:val="0"/>
          <w:sz w:val="32"/>
          <w:szCs w:val="32"/>
        </w:rPr>
        <w:t>建筑</w:t>
      </w:r>
      <w:r>
        <w:rPr>
          <w:rStyle w:val="a3"/>
          <w:rFonts w:ascii="仿宋" w:eastAsia="仿宋" w:hAnsi="仿宋"/>
          <w:b w:val="0"/>
          <w:bCs w:val="0"/>
          <w:sz w:val="32"/>
          <w:szCs w:val="32"/>
        </w:rPr>
        <w:t>业</w:t>
      </w:r>
      <w:r w:rsidRPr="002F0F48">
        <w:rPr>
          <w:rStyle w:val="a3"/>
          <w:rFonts w:ascii="仿宋" w:eastAsia="仿宋" w:hAnsi="仿宋" w:hint="eastAsia"/>
          <w:b w:val="0"/>
          <w:bCs w:val="0"/>
          <w:sz w:val="32"/>
          <w:szCs w:val="32"/>
        </w:rPr>
        <w:t>工程造价工作经历（业绩清单</w:t>
      </w:r>
      <w:proofErr w:type="gramStart"/>
      <w:r w:rsidRPr="002F0F48">
        <w:rPr>
          <w:rStyle w:val="a3"/>
          <w:rFonts w:ascii="仿宋" w:eastAsia="仿宋" w:hAnsi="仿宋" w:hint="eastAsia"/>
          <w:b w:val="0"/>
          <w:bCs w:val="0"/>
          <w:sz w:val="32"/>
          <w:szCs w:val="32"/>
        </w:rPr>
        <w:t>及如下</w:t>
      </w:r>
      <w:proofErr w:type="gramEnd"/>
      <w:r w:rsidRPr="002F0F48">
        <w:rPr>
          <w:rStyle w:val="a3"/>
          <w:rFonts w:ascii="仿宋" w:eastAsia="仿宋" w:hAnsi="仿宋" w:hint="eastAsia"/>
          <w:b w:val="0"/>
          <w:bCs w:val="0"/>
          <w:sz w:val="32"/>
          <w:szCs w:val="32"/>
        </w:rPr>
        <w:t>材料之一）：</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lastRenderedPageBreak/>
        <w:t>（1）主持编制过5个以上，建筑规模</w:t>
      </w:r>
      <w:smartTag w:uri="urn:schemas-microsoft-com:office:smarttags" w:element="chmetcnv">
        <w:smartTagPr>
          <w:attr w:name="UnitName" w:val="平方米"/>
          <w:attr w:name="SourceValue" w:val="20000"/>
          <w:attr w:name="HasSpace" w:val="False"/>
          <w:attr w:name="Negative" w:val="False"/>
          <w:attr w:name="NumberType" w:val="1"/>
          <w:attr w:name="TCSC" w:val="1"/>
        </w:smartTagPr>
        <w:r w:rsidRPr="002F0F48">
          <w:rPr>
            <w:rStyle w:val="a3"/>
            <w:rFonts w:ascii="仿宋" w:eastAsia="仿宋" w:hAnsi="仿宋" w:hint="eastAsia"/>
            <w:b w:val="0"/>
            <w:bCs w:val="0"/>
            <w:sz w:val="32"/>
            <w:szCs w:val="32"/>
          </w:rPr>
          <w:t>2万平方米</w:t>
        </w:r>
      </w:smartTag>
      <w:r w:rsidRPr="002F0F48">
        <w:rPr>
          <w:rStyle w:val="a3"/>
          <w:rFonts w:ascii="仿宋" w:eastAsia="仿宋" w:hAnsi="仿宋" w:hint="eastAsia"/>
          <w:b w:val="0"/>
          <w:bCs w:val="0"/>
          <w:sz w:val="32"/>
          <w:szCs w:val="32"/>
        </w:rPr>
        <w:t>以上或同等规模项目的经济标投标文件、工程预算/结算文件（文件相关页）；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（2）主持编制过5个以上，建筑规模</w:t>
      </w:r>
      <w:smartTag w:uri="urn:schemas-microsoft-com:office:smarttags" w:element="chmetcnv">
        <w:smartTagPr>
          <w:attr w:name="UnitName" w:val="平方米"/>
          <w:attr w:name="SourceValue" w:val="20000"/>
          <w:attr w:name="HasSpace" w:val="False"/>
          <w:attr w:name="Negative" w:val="False"/>
          <w:attr w:name="NumberType" w:val="1"/>
          <w:attr w:name="TCSC" w:val="1"/>
        </w:smartTagPr>
        <w:r w:rsidRPr="002F0F48">
          <w:rPr>
            <w:rStyle w:val="a3"/>
            <w:rFonts w:ascii="仿宋" w:eastAsia="仿宋" w:hAnsi="仿宋" w:hint="eastAsia"/>
            <w:b w:val="0"/>
            <w:bCs w:val="0"/>
            <w:sz w:val="32"/>
            <w:szCs w:val="32"/>
          </w:rPr>
          <w:t>2万平方米</w:t>
        </w:r>
      </w:smartTag>
      <w:r w:rsidRPr="002F0F48">
        <w:rPr>
          <w:rStyle w:val="a3"/>
          <w:rFonts w:ascii="仿宋" w:eastAsia="仿宋" w:hAnsi="仿宋" w:hint="eastAsia"/>
          <w:b w:val="0"/>
          <w:bCs w:val="0"/>
          <w:sz w:val="32"/>
          <w:szCs w:val="32"/>
        </w:rPr>
        <w:t>以上或同等规模项目的经济标招标文件、工程预算/决算文件（文件相关页）；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（3）作为建设单位招标人代表，参加过5个以上，依法应当招标的工程评标/评审活动；</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（4）其他建设行政主管部门认可的材料。</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三、工程类—工程施工（A08）中部分专业申报条件</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39"/>
        <w:gridCol w:w="2553"/>
        <w:gridCol w:w="4545"/>
        <w:gridCol w:w="13"/>
      </w:tblGrid>
      <w:tr w:rsidR="000E633B" w:rsidTr="004E4070">
        <w:trPr>
          <w:tblHeader/>
        </w:trPr>
        <w:tc>
          <w:tcPr>
            <w:tcW w:w="1028" w:type="pct"/>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一级类别</w:t>
            </w:r>
          </w:p>
        </w:tc>
        <w:tc>
          <w:tcPr>
            <w:tcW w:w="1426" w:type="pct"/>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二级类别</w:t>
            </w:r>
          </w:p>
        </w:tc>
        <w:tc>
          <w:tcPr>
            <w:tcW w:w="2546" w:type="pct"/>
            <w:gridSpan w:val="2"/>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三级类别</w:t>
            </w:r>
          </w:p>
        </w:tc>
      </w:tr>
      <w:tr w:rsidR="000E633B" w:rsidRPr="00EA3A89" w:rsidTr="004E4070">
        <w:tc>
          <w:tcPr>
            <w:tcW w:w="1028" w:type="pct"/>
            <w:vMerge w:val="restart"/>
            <w:vAlign w:val="center"/>
          </w:tcPr>
          <w:p w:rsidR="000E633B" w:rsidRPr="00EA3A89" w:rsidRDefault="000E633B" w:rsidP="004E4070">
            <w:pPr>
              <w:adjustRightInd w:val="0"/>
              <w:snapToGrid w:val="0"/>
              <w:spacing w:line="300" w:lineRule="exact"/>
              <w:rPr>
                <w:rFonts w:ascii="宋体" w:hAnsi="宋体"/>
                <w:color w:val="000000"/>
              </w:rPr>
            </w:pPr>
            <w:r w:rsidRPr="00EA3A89">
              <w:rPr>
                <w:rFonts w:ascii="宋体" w:hAnsi="宋体" w:hint="eastAsia"/>
                <w:color w:val="000000"/>
              </w:rPr>
              <w:t>A08 工程施工</w:t>
            </w:r>
          </w:p>
        </w:tc>
        <w:tc>
          <w:tcPr>
            <w:tcW w:w="1426" w:type="pct"/>
            <w:vAlign w:val="center"/>
          </w:tcPr>
          <w:p w:rsidR="000E633B" w:rsidRPr="00EA3A89" w:rsidRDefault="000E633B" w:rsidP="004E4070">
            <w:pPr>
              <w:adjustRightInd w:val="0"/>
              <w:snapToGrid w:val="0"/>
              <w:spacing w:line="300" w:lineRule="exact"/>
              <w:rPr>
                <w:rFonts w:ascii="宋体" w:hAnsi="宋体"/>
                <w:color w:val="000000"/>
              </w:rPr>
            </w:pPr>
            <w:r w:rsidRPr="00EA3A89">
              <w:rPr>
                <w:rFonts w:ascii="宋体" w:hAnsi="宋体" w:hint="eastAsia"/>
                <w:color w:val="000000"/>
              </w:rPr>
              <w:t>A0801建筑工程</w:t>
            </w:r>
          </w:p>
        </w:tc>
        <w:tc>
          <w:tcPr>
            <w:tcW w:w="2546" w:type="pct"/>
            <w:gridSpan w:val="2"/>
            <w:vAlign w:val="center"/>
          </w:tcPr>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A0800101 古建筑工程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A080102 地基处理工程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 xml:space="preserve">A080103 </w:t>
            </w:r>
            <w:r w:rsidRPr="00410216">
              <w:rPr>
                <w:rFonts w:ascii="宋体" w:hAnsi="宋体" w:hint="eastAsia"/>
                <w:color w:val="000000"/>
              </w:rPr>
              <w:t>无损检测工程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A080104 土建工程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A080105 电气工程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A080106 建筑给水排水工程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A080107 钢结构工程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A080108 通风与空调工程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A080109 装饰装修工程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A080110 幕墙工程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A080111 电子与智能化工程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A080112 电梯工程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A080113消防设施工程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A080114 建筑机电工程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A080115 智能灯光工程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A080116 高耸构筑物工程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A080117 防水防腐保温</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A080118 大屏幕显示系统工程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A080119 广播音响和会议系统工程</w:t>
            </w:r>
          </w:p>
          <w:p w:rsidR="000E633B" w:rsidRPr="00EA3A89"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A080199 其他工程</w:t>
            </w:r>
          </w:p>
        </w:tc>
      </w:tr>
      <w:tr w:rsidR="000E633B" w:rsidRPr="00EA3A89" w:rsidTr="004E4070">
        <w:trPr>
          <w:gridAfter w:val="1"/>
          <w:wAfter w:w="7" w:type="pct"/>
        </w:trPr>
        <w:tc>
          <w:tcPr>
            <w:tcW w:w="1028" w:type="pct"/>
            <w:vMerge/>
            <w:vAlign w:val="center"/>
          </w:tcPr>
          <w:p w:rsidR="000E633B" w:rsidRPr="00EA3A89" w:rsidRDefault="000E633B" w:rsidP="004E4070">
            <w:pPr>
              <w:adjustRightInd w:val="0"/>
              <w:snapToGrid w:val="0"/>
              <w:spacing w:line="300" w:lineRule="exact"/>
              <w:rPr>
                <w:rFonts w:ascii="宋体" w:hAnsi="宋体"/>
                <w:color w:val="000000"/>
              </w:rPr>
            </w:pPr>
          </w:p>
        </w:tc>
        <w:tc>
          <w:tcPr>
            <w:tcW w:w="1426" w:type="pct"/>
            <w:vAlign w:val="center"/>
          </w:tcPr>
          <w:p w:rsidR="000E633B" w:rsidRPr="00EA3A89" w:rsidRDefault="000E633B" w:rsidP="004E4070">
            <w:pPr>
              <w:adjustRightInd w:val="0"/>
              <w:snapToGrid w:val="0"/>
              <w:spacing w:line="300" w:lineRule="exact"/>
              <w:rPr>
                <w:rFonts w:ascii="宋体" w:hAnsi="宋体"/>
                <w:color w:val="000000"/>
              </w:rPr>
            </w:pPr>
            <w:r w:rsidRPr="00EA3A89">
              <w:rPr>
                <w:rFonts w:ascii="宋体" w:hAnsi="宋体" w:hint="eastAsia"/>
                <w:color w:val="000000"/>
              </w:rPr>
              <w:t>A0805 城市轨道交通</w:t>
            </w:r>
          </w:p>
          <w:p w:rsidR="000E633B" w:rsidRPr="00EA3A89" w:rsidRDefault="000E633B" w:rsidP="004E4070">
            <w:pPr>
              <w:adjustRightInd w:val="0"/>
              <w:snapToGrid w:val="0"/>
              <w:spacing w:line="300" w:lineRule="exact"/>
              <w:ind w:firstLineChars="300" w:firstLine="630"/>
              <w:rPr>
                <w:rFonts w:ascii="宋体" w:hAnsi="宋体"/>
                <w:color w:val="000000"/>
              </w:rPr>
            </w:pPr>
            <w:r w:rsidRPr="00EA3A89">
              <w:rPr>
                <w:rFonts w:ascii="宋体" w:hAnsi="宋体" w:hint="eastAsia"/>
                <w:color w:val="000000"/>
              </w:rPr>
              <w:t>工程</w:t>
            </w:r>
          </w:p>
        </w:tc>
        <w:tc>
          <w:tcPr>
            <w:tcW w:w="2539" w:type="pct"/>
            <w:vAlign w:val="center"/>
          </w:tcPr>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A080501 路基工程</w:t>
            </w:r>
          </w:p>
          <w:p w:rsidR="000E633B" w:rsidRPr="00EA3A89"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A080502 轨道工程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A080503 桥涵工程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A080504 隧道、地下结构工程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A080505 给水排水工程</w:t>
            </w:r>
          </w:p>
          <w:p w:rsidR="000E633B"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A080506 供电工程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lastRenderedPageBreak/>
              <w:t>A080507 智能和控制系统 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A080508 信号工程</w:t>
            </w:r>
          </w:p>
          <w:p w:rsidR="000E633B" w:rsidRPr="00EA3A89"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A080509 通信工程</w:t>
            </w:r>
          </w:p>
        </w:tc>
      </w:tr>
      <w:tr w:rsidR="000E633B" w:rsidRPr="00EA3A89" w:rsidTr="004E4070">
        <w:trPr>
          <w:gridAfter w:val="1"/>
          <w:wAfter w:w="7" w:type="pct"/>
        </w:trPr>
        <w:tc>
          <w:tcPr>
            <w:tcW w:w="1028" w:type="pct"/>
            <w:vMerge/>
            <w:vAlign w:val="center"/>
          </w:tcPr>
          <w:p w:rsidR="000E633B" w:rsidRPr="00EA3A89" w:rsidRDefault="000E633B" w:rsidP="004E4070">
            <w:pPr>
              <w:adjustRightInd w:val="0"/>
              <w:snapToGrid w:val="0"/>
              <w:spacing w:line="300" w:lineRule="exact"/>
              <w:rPr>
                <w:rFonts w:ascii="宋体" w:hAnsi="宋体"/>
                <w:color w:val="000000"/>
              </w:rPr>
            </w:pPr>
          </w:p>
        </w:tc>
        <w:tc>
          <w:tcPr>
            <w:tcW w:w="1426" w:type="pct"/>
            <w:vAlign w:val="center"/>
          </w:tcPr>
          <w:p w:rsidR="000E633B" w:rsidRPr="00EA3A89" w:rsidRDefault="000E633B" w:rsidP="004E4070">
            <w:pPr>
              <w:adjustRightInd w:val="0"/>
              <w:snapToGrid w:val="0"/>
              <w:spacing w:line="300" w:lineRule="exact"/>
              <w:rPr>
                <w:rFonts w:ascii="宋体" w:hAnsi="宋体"/>
                <w:color w:val="000000"/>
              </w:rPr>
            </w:pPr>
            <w:r w:rsidRPr="00EA3A89">
              <w:rPr>
                <w:rFonts w:ascii="宋体" w:hAnsi="宋体" w:hint="eastAsia"/>
                <w:color w:val="000000"/>
              </w:rPr>
              <w:t>A0810 电力工程</w:t>
            </w:r>
          </w:p>
        </w:tc>
        <w:tc>
          <w:tcPr>
            <w:tcW w:w="2539" w:type="pct"/>
            <w:vAlign w:val="center"/>
          </w:tcPr>
          <w:p w:rsidR="000E633B" w:rsidRPr="00EA3A89" w:rsidRDefault="000E633B" w:rsidP="004E4070">
            <w:pPr>
              <w:adjustRightInd w:val="0"/>
              <w:snapToGrid w:val="0"/>
              <w:spacing w:line="360" w:lineRule="exact"/>
              <w:rPr>
                <w:rFonts w:ascii="宋体" w:hAnsi="宋体"/>
                <w:color w:val="000000"/>
              </w:rPr>
            </w:pPr>
            <w:r w:rsidRPr="00D7063F">
              <w:rPr>
                <w:rFonts w:ascii="宋体" w:hAnsi="宋体" w:hint="eastAsia"/>
                <w:color w:val="000000"/>
              </w:rPr>
              <w:t>A081003 输电工程</w:t>
            </w:r>
          </w:p>
          <w:p w:rsidR="000E633B" w:rsidRPr="00EA3A89"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A081004 电力线路工程</w:t>
            </w:r>
          </w:p>
          <w:p w:rsidR="000E633B" w:rsidRDefault="000E633B" w:rsidP="004E4070">
            <w:pPr>
              <w:adjustRightInd w:val="0"/>
              <w:snapToGrid w:val="0"/>
              <w:spacing w:line="360" w:lineRule="exact"/>
              <w:rPr>
                <w:rFonts w:ascii="宋体" w:hAnsi="宋体"/>
                <w:color w:val="000000"/>
              </w:rPr>
            </w:pPr>
            <w:r w:rsidRPr="00EA3A89">
              <w:rPr>
                <w:rFonts w:ascii="宋体" w:hAnsi="宋体" w:hint="eastAsia"/>
                <w:color w:val="000000"/>
              </w:rPr>
              <w:t>A081005 供电用电工程</w:t>
            </w:r>
          </w:p>
          <w:p w:rsidR="000E633B" w:rsidRPr="00EA3A89"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A081008 变电工程</w:t>
            </w:r>
          </w:p>
        </w:tc>
      </w:tr>
      <w:tr w:rsidR="000E633B" w:rsidRPr="00EA3A89" w:rsidTr="004E4070">
        <w:trPr>
          <w:gridAfter w:val="1"/>
          <w:wAfter w:w="7" w:type="pct"/>
        </w:trPr>
        <w:tc>
          <w:tcPr>
            <w:tcW w:w="1028" w:type="pct"/>
            <w:vAlign w:val="center"/>
          </w:tcPr>
          <w:p w:rsidR="000E633B" w:rsidRPr="00EA3A89" w:rsidRDefault="000E633B" w:rsidP="004E4070">
            <w:pPr>
              <w:adjustRightInd w:val="0"/>
              <w:snapToGrid w:val="0"/>
              <w:spacing w:line="300" w:lineRule="exact"/>
              <w:rPr>
                <w:rFonts w:ascii="宋体" w:hAnsi="宋体"/>
                <w:color w:val="000000"/>
              </w:rPr>
            </w:pPr>
          </w:p>
        </w:tc>
        <w:tc>
          <w:tcPr>
            <w:tcW w:w="1426" w:type="pct"/>
            <w:vAlign w:val="center"/>
          </w:tcPr>
          <w:p w:rsidR="000E633B" w:rsidRPr="003D0699" w:rsidRDefault="000E633B" w:rsidP="004E4070">
            <w:pPr>
              <w:widowControl/>
              <w:rPr>
                <w:rFonts w:ascii="宋体" w:hAnsi="宋体"/>
                <w:color w:val="000000"/>
              </w:rPr>
            </w:pPr>
            <w:r w:rsidRPr="003D0699">
              <w:rPr>
                <w:rFonts w:ascii="宋体" w:hAnsi="宋体" w:hint="eastAsia"/>
                <w:color w:val="000000"/>
              </w:rPr>
              <w:t>A0802 市政工程</w:t>
            </w:r>
          </w:p>
        </w:tc>
        <w:tc>
          <w:tcPr>
            <w:tcW w:w="2539" w:type="pct"/>
            <w:vAlign w:val="center"/>
          </w:tcPr>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A080201 道路工程</w:t>
            </w:r>
          </w:p>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A080202 桥梁工程</w:t>
            </w:r>
          </w:p>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A080203 隧道工程</w:t>
            </w:r>
          </w:p>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A080204 给水工程</w:t>
            </w:r>
          </w:p>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A080205 排水工程</w:t>
            </w:r>
          </w:p>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A080207 燃气工程</w:t>
            </w:r>
          </w:p>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A080208 热能及供热工程</w:t>
            </w:r>
          </w:p>
          <w:p w:rsidR="000E633B"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A080209 体育场地设施工程</w:t>
            </w:r>
          </w:p>
          <w:p w:rsidR="000E633B"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A080210 城市及道路照明工程</w:t>
            </w:r>
          </w:p>
          <w:p w:rsidR="000E633B" w:rsidRPr="00410216" w:rsidRDefault="000E633B" w:rsidP="004E4070">
            <w:pPr>
              <w:adjustRightInd w:val="0"/>
              <w:snapToGrid w:val="0"/>
              <w:spacing w:line="360" w:lineRule="exact"/>
              <w:rPr>
                <w:rFonts w:ascii="宋体" w:hAnsi="宋体"/>
                <w:color w:val="000000"/>
              </w:rPr>
            </w:pPr>
            <w:r w:rsidRPr="00410216">
              <w:rPr>
                <w:rFonts w:ascii="宋体" w:hAnsi="宋体" w:hint="eastAsia"/>
                <w:color w:val="000000"/>
              </w:rPr>
              <w:t>A080212 l垃圾处理工程</w:t>
            </w:r>
          </w:p>
          <w:p w:rsidR="000E633B" w:rsidRPr="003D0699" w:rsidRDefault="000E633B" w:rsidP="004E4070">
            <w:pPr>
              <w:adjustRightInd w:val="0"/>
              <w:snapToGrid w:val="0"/>
              <w:spacing w:line="360" w:lineRule="exact"/>
              <w:rPr>
                <w:rFonts w:ascii="宋体" w:hAnsi="宋体"/>
                <w:color w:val="000000"/>
              </w:rPr>
            </w:pPr>
            <w:r w:rsidRPr="003D0699">
              <w:rPr>
                <w:rFonts w:ascii="宋体" w:hAnsi="宋体" w:hint="eastAsia"/>
                <w:color w:val="000000"/>
              </w:rPr>
              <w:t>A080214 城市公共广场工程</w:t>
            </w:r>
          </w:p>
        </w:tc>
      </w:tr>
    </w:tbl>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从事</w:t>
      </w:r>
      <w:r>
        <w:rPr>
          <w:rStyle w:val="a3"/>
          <w:rFonts w:ascii="仿宋" w:eastAsia="仿宋" w:hAnsi="仿宋" w:hint="eastAsia"/>
          <w:b w:val="0"/>
          <w:bCs w:val="0"/>
          <w:sz w:val="32"/>
          <w:szCs w:val="32"/>
        </w:rPr>
        <w:t>建筑</w:t>
      </w:r>
      <w:r>
        <w:rPr>
          <w:rStyle w:val="a3"/>
          <w:rFonts w:ascii="仿宋" w:eastAsia="仿宋" w:hAnsi="仿宋"/>
          <w:b w:val="0"/>
          <w:bCs w:val="0"/>
          <w:sz w:val="32"/>
          <w:szCs w:val="32"/>
        </w:rPr>
        <w:t>业</w:t>
      </w:r>
      <w:r w:rsidRPr="002F0F48">
        <w:rPr>
          <w:rStyle w:val="a3"/>
          <w:rFonts w:ascii="仿宋" w:eastAsia="仿宋" w:hAnsi="仿宋" w:hint="eastAsia"/>
          <w:b w:val="0"/>
          <w:bCs w:val="0"/>
          <w:sz w:val="32"/>
          <w:szCs w:val="32"/>
        </w:rPr>
        <w:t>工程施工管理相关工作8年以上，</w:t>
      </w:r>
      <w:r>
        <w:rPr>
          <w:rStyle w:val="a3"/>
          <w:rFonts w:ascii="仿宋" w:eastAsia="仿宋" w:hAnsi="仿宋" w:hint="eastAsia"/>
          <w:b w:val="0"/>
          <w:bCs w:val="0"/>
          <w:sz w:val="32"/>
          <w:szCs w:val="32"/>
        </w:rPr>
        <w:t>年龄不</w:t>
      </w:r>
      <w:r>
        <w:rPr>
          <w:rStyle w:val="a3"/>
          <w:rFonts w:ascii="仿宋" w:eastAsia="仿宋" w:hAnsi="仿宋"/>
          <w:b w:val="0"/>
          <w:bCs w:val="0"/>
          <w:sz w:val="32"/>
          <w:szCs w:val="32"/>
        </w:rPr>
        <w:t>超过</w:t>
      </w:r>
      <w:r>
        <w:rPr>
          <w:rStyle w:val="a3"/>
          <w:rFonts w:ascii="仿宋" w:eastAsia="仿宋" w:hAnsi="仿宋" w:hint="eastAsia"/>
          <w:b w:val="0"/>
          <w:bCs w:val="0"/>
          <w:sz w:val="32"/>
          <w:szCs w:val="32"/>
        </w:rPr>
        <w:t>65周岁，</w:t>
      </w:r>
      <w:r w:rsidRPr="002F0F48">
        <w:rPr>
          <w:rStyle w:val="a3"/>
          <w:rFonts w:ascii="仿宋" w:eastAsia="仿宋" w:hAnsi="仿宋" w:hint="eastAsia"/>
          <w:b w:val="0"/>
          <w:bCs w:val="0"/>
          <w:sz w:val="32"/>
          <w:szCs w:val="32"/>
        </w:rPr>
        <w:t>熟悉和掌握工程施工管理知识，无违法违规记录，申报工程施工类评标专业，应提交如下</w:t>
      </w:r>
      <w:r>
        <w:rPr>
          <w:rStyle w:val="a3"/>
          <w:rFonts w:ascii="仿宋" w:eastAsia="仿宋" w:hAnsi="仿宋" w:hint="eastAsia"/>
          <w:b w:val="0"/>
          <w:bCs w:val="0"/>
          <w:sz w:val="32"/>
          <w:szCs w:val="32"/>
        </w:rPr>
        <w:t>资料</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1</w:t>
      </w:r>
      <w:r>
        <w:rPr>
          <w:rStyle w:val="a3"/>
          <w:rFonts w:ascii="仿宋" w:eastAsia="仿宋" w:hAnsi="仿宋" w:hint="eastAsia"/>
          <w:b w:val="0"/>
          <w:bCs w:val="0"/>
          <w:sz w:val="32"/>
          <w:szCs w:val="32"/>
        </w:rPr>
        <w:t>．</w:t>
      </w:r>
      <w:r w:rsidRPr="00FD76B3">
        <w:rPr>
          <w:rStyle w:val="a3"/>
          <w:rFonts w:ascii="仿宋" w:eastAsia="仿宋" w:hAnsi="仿宋" w:hint="eastAsia"/>
          <w:b w:val="0"/>
          <w:bCs w:val="0"/>
          <w:sz w:val="32"/>
          <w:szCs w:val="32"/>
        </w:rPr>
        <w:t>建筑业</w:t>
      </w:r>
      <w:r w:rsidRPr="002F0F48">
        <w:rPr>
          <w:rStyle w:val="a3"/>
          <w:rFonts w:ascii="仿宋" w:eastAsia="仿宋" w:hAnsi="仿宋" w:hint="eastAsia"/>
          <w:b w:val="0"/>
          <w:bCs w:val="0"/>
          <w:sz w:val="32"/>
          <w:szCs w:val="32"/>
        </w:rPr>
        <w:t>工程技术或经济相关专业大专（含大专）以上学历；</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按照国家有关规定，取得</w:t>
      </w:r>
      <w:r w:rsidRPr="00FD76B3">
        <w:rPr>
          <w:rStyle w:val="a3"/>
          <w:rFonts w:ascii="仿宋" w:eastAsia="仿宋" w:hAnsi="仿宋" w:hint="eastAsia"/>
          <w:b w:val="0"/>
          <w:bCs w:val="0"/>
          <w:sz w:val="32"/>
          <w:szCs w:val="32"/>
        </w:rPr>
        <w:t>建筑业</w:t>
      </w:r>
      <w:r w:rsidRPr="002F0F48">
        <w:rPr>
          <w:rStyle w:val="a3"/>
          <w:rFonts w:ascii="仿宋" w:eastAsia="仿宋" w:hAnsi="仿宋" w:hint="eastAsia"/>
          <w:b w:val="0"/>
          <w:bCs w:val="0"/>
          <w:sz w:val="32"/>
          <w:szCs w:val="32"/>
        </w:rPr>
        <w:t>工程技术或经济相关专业高级职称；</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w:t>
      </w:r>
      <w:r>
        <w:rPr>
          <w:rStyle w:val="a3"/>
          <w:rFonts w:ascii="仿宋" w:eastAsia="仿宋" w:hAnsi="仿宋" w:hint="eastAsia"/>
          <w:b w:val="0"/>
          <w:bCs w:val="0"/>
          <w:sz w:val="32"/>
          <w:szCs w:val="32"/>
        </w:rPr>
        <w:t>．</w:t>
      </w:r>
      <w:r w:rsidRPr="00D7063F">
        <w:rPr>
          <w:rStyle w:val="a3"/>
          <w:rFonts w:ascii="仿宋" w:eastAsia="仿宋" w:hAnsi="仿宋" w:hint="eastAsia"/>
          <w:b w:val="0"/>
          <w:bCs w:val="0"/>
          <w:sz w:val="32"/>
          <w:szCs w:val="32"/>
        </w:rPr>
        <w:t>建设</w:t>
      </w:r>
      <w:proofErr w:type="gramStart"/>
      <w:r w:rsidRPr="00D7063F">
        <w:rPr>
          <w:rStyle w:val="a3"/>
          <w:rFonts w:ascii="仿宋" w:eastAsia="仿宋" w:hAnsi="仿宋" w:hint="eastAsia"/>
          <w:b w:val="0"/>
          <w:bCs w:val="0"/>
          <w:sz w:val="32"/>
          <w:szCs w:val="32"/>
        </w:rPr>
        <w:t>类注册</w:t>
      </w:r>
      <w:proofErr w:type="gramEnd"/>
      <w:r w:rsidRPr="00D7063F">
        <w:rPr>
          <w:rStyle w:val="a3"/>
          <w:rFonts w:ascii="仿宋" w:eastAsia="仿宋" w:hAnsi="仿宋" w:hint="eastAsia"/>
          <w:b w:val="0"/>
          <w:bCs w:val="0"/>
          <w:sz w:val="32"/>
          <w:szCs w:val="32"/>
        </w:rPr>
        <w:t>执业资格证书和注册证书</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FD76B3">
        <w:rPr>
          <w:rStyle w:val="a3"/>
          <w:rFonts w:ascii="仿宋" w:eastAsia="仿宋" w:hAnsi="仿宋" w:hint="eastAsia"/>
          <w:b w:val="0"/>
          <w:bCs w:val="0"/>
          <w:sz w:val="32"/>
          <w:szCs w:val="32"/>
        </w:rPr>
        <w:t>4．</w:t>
      </w:r>
      <w:r w:rsidRPr="002F0F48">
        <w:rPr>
          <w:rStyle w:val="a3"/>
          <w:rFonts w:ascii="仿宋" w:eastAsia="仿宋" w:hAnsi="仿宋" w:hint="eastAsia"/>
          <w:b w:val="0"/>
          <w:bCs w:val="0"/>
          <w:sz w:val="32"/>
          <w:szCs w:val="32"/>
        </w:rPr>
        <w:t>申报人工作职务（任职文件）；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Pr>
          <w:rStyle w:val="a3"/>
          <w:rFonts w:ascii="仿宋" w:eastAsia="仿宋" w:hAnsi="仿宋"/>
          <w:b w:val="0"/>
          <w:bCs w:val="0"/>
          <w:sz w:val="32"/>
          <w:szCs w:val="32"/>
        </w:rPr>
        <w:t>5</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作为主要完成人在省部级以上刊物发表与工程施工管理相关专业论文、参与的省（部）级及以上与工程施工管理相关的科技成果或行业技术标准、技术规范、生产操作规程（文件相关页）；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FD76B3">
        <w:rPr>
          <w:rStyle w:val="a3"/>
          <w:rFonts w:ascii="仿宋" w:eastAsia="仿宋" w:hAnsi="仿宋"/>
          <w:b w:val="0"/>
          <w:bCs w:val="0"/>
          <w:sz w:val="32"/>
          <w:szCs w:val="32"/>
        </w:rPr>
        <w:t>6</w:t>
      </w:r>
      <w:r w:rsidRPr="00FD76B3">
        <w:rPr>
          <w:rStyle w:val="a3"/>
          <w:rFonts w:ascii="仿宋" w:eastAsia="仿宋" w:hAnsi="仿宋" w:hint="eastAsia"/>
          <w:b w:val="0"/>
          <w:bCs w:val="0"/>
          <w:sz w:val="32"/>
          <w:szCs w:val="32"/>
        </w:rPr>
        <w:t>．建筑业</w:t>
      </w:r>
      <w:r w:rsidRPr="002F0F48">
        <w:rPr>
          <w:rStyle w:val="a3"/>
          <w:rFonts w:ascii="仿宋" w:eastAsia="仿宋" w:hAnsi="仿宋" w:hint="eastAsia"/>
          <w:b w:val="0"/>
          <w:bCs w:val="0"/>
          <w:sz w:val="32"/>
          <w:szCs w:val="32"/>
        </w:rPr>
        <w:t>管理相关的工作经历（业绩清单及</w:t>
      </w:r>
      <w:r>
        <w:rPr>
          <w:rStyle w:val="a3"/>
          <w:rFonts w:ascii="仿宋" w:eastAsia="仿宋" w:hAnsi="仿宋" w:hint="eastAsia"/>
          <w:b w:val="0"/>
          <w:bCs w:val="0"/>
          <w:sz w:val="32"/>
          <w:szCs w:val="32"/>
        </w:rPr>
        <w:t>相关</w:t>
      </w:r>
      <w:r w:rsidRPr="002F0F48">
        <w:rPr>
          <w:rStyle w:val="a3"/>
          <w:rFonts w:ascii="仿宋" w:eastAsia="仿宋" w:hAnsi="仿宋" w:hint="eastAsia"/>
          <w:b w:val="0"/>
          <w:bCs w:val="0"/>
          <w:sz w:val="32"/>
          <w:szCs w:val="32"/>
        </w:rPr>
        <w:t>材料）：</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（1）</w:t>
      </w:r>
      <w:r w:rsidRPr="00D7063F">
        <w:rPr>
          <w:rStyle w:val="a3"/>
          <w:rFonts w:ascii="仿宋" w:eastAsia="仿宋" w:hAnsi="仿宋" w:hint="eastAsia"/>
          <w:b w:val="0"/>
          <w:bCs w:val="0"/>
          <w:sz w:val="32"/>
          <w:szCs w:val="32"/>
        </w:rPr>
        <w:t>在推荐单位</w:t>
      </w:r>
      <w:r w:rsidRPr="002F0F48">
        <w:rPr>
          <w:rStyle w:val="a3"/>
          <w:rFonts w:ascii="仿宋" w:eastAsia="仿宋" w:hAnsi="仿宋" w:hint="eastAsia"/>
          <w:b w:val="0"/>
          <w:bCs w:val="0"/>
          <w:sz w:val="32"/>
          <w:szCs w:val="32"/>
        </w:rPr>
        <w:t>所参与工程施工管理项目的基本情况（施工合同相关页）；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lastRenderedPageBreak/>
        <w:t>（2）</w:t>
      </w:r>
      <w:r w:rsidRPr="00D7063F">
        <w:rPr>
          <w:rStyle w:val="a3"/>
          <w:rFonts w:ascii="仿宋" w:eastAsia="仿宋" w:hAnsi="仿宋" w:hint="eastAsia"/>
          <w:b w:val="0"/>
          <w:bCs w:val="0"/>
          <w:sz w:val="32"/>
          <w:szCs w:val="32"/>
        </w:rPr>
        <w:t>在推荐单位</w:t>
      </w:r>
      <w:r w:rsidRPr="002F0F48">
        <w:rPr>
          <w:rStyle w:val="a3"/>
          <w:rFonts w:ascii="仿宋" w:eastAsia="仿宋" w:hAnsi="仿宋" w:hint="eastAsia"/>
          <w:b w:val="0"/>
          <w:bCs w:val="0"/>
          <w:sz w:val="32"/>
          <w:szCs w:val="32"/>
        </w:rPr>
        <w:t>从事工程施工管理工作的职务（任职文件）；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w:t>
      </w:r>
      <w:r w:rsidRPr="00D7063F">
        <w:rPr>
          <w:rStyle w:val="a3"/>
          <w:rFonts w:ascii="仿宋" w:eastAsia="仿宋" w:hAnsi="仿宋" w:hint="eastAsia"/>
          <w:b w:val="0"/>
          <w:bCs w:val="0"/>
          <w:sz w:val="32"/>
          <w:szCs w:val="32"/>
        </w:rPr>
        <w:t>在推荐单位</w:t>
      </w:r>
      <w:r w:rsidRPr="002F0F48">
        <w:rPr>
          <w:rStyle w:val="a3"/>
          <w:rFonts w:ascii="仿宋" w:eastAsia="仿宋" w:hAnsi="仿宋" w:hint="eastAsia"/>
          <w:b w:val="0"/>
          <w:bCs w:val="0"/>
          <w:sz w:val="32"/>
          <w:szCs w:val="32"/>
        </w:rPr>
        <w:t>从事工程施工管理相关工作的履职记录（提供如下材料之一）：</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a</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项目经理任命文件</w:t>
      </w:r>
      <w:r w:rsidRPr="00D7063F">
        <w:rPr>
          <w:rStyle w:val="a3"/>
          <w:rFonts w:ascii="仿宋" w:eastAsia="仿宋" w:hAnsi="仿宋" w:hint="eastAsia"/>
          <w:b w:val="0"/>
          <w:bCs w:val="0"/>
          <w:sz w:val="32"/>
          <w:szCs w:val="32"/>
        </w:rPr>
        <w:t>或项目相关备案文件</w:t>
      </w:r>
      <w:r w:rsidRPr="002F0F48">
        <w:rPr>
          <w:rStyle w:val="a3"/>
          <w:rFonts w:ascii="仿宋" w:eastAsia="仿宋" w:hAnsi="仿宋" w:hint="eastAsia"/>
          <w:b w:val="0"/>
          <w:bCs w:val="0"/>
          <w:sz w:val="32"/>
          <w:szCs w:val="32"/>
        </w:rPr>
        <w:t>（</w:t>
      </w:r>
      <w:r w:rsidRPr="00D7063F">
        <w:rPr>
          <w:rStyle w:val="a3"/>
          <w:rFonts w:ascii="仿宋" w:eastAsia="仿宋" w:hAnsi="仿宋" w:hint="eastAsia"/>
          <w:b w:val="0"/>
          <w:bCs w:val="0"/>
          <w:sz w:val="32"/>
          <w:szCs w:val="32"/>
        </w:rPr>
        <w:t>项目业绩需要在北京市住房城乡建设委员会网站或住房城乡建设部全国建筑市场监管公共服务平台可查询</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b</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四方验收单；</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c</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工程开/复工报审表；</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d</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主持编制过3个以上建筑规模超过2万平方米项目的招标文件/投标文件或施工组织设计文件（文件相关页）；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e</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其他建设行政主管部门认可的材料。</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四、货物类—机械、设备类（B01）中部分专业申报条件</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2"/>
        <w:gridCol w:w="2132"/>
        <w:gridCol w:w="4976"/>
      </w:tblGrid>
      <w:tr w:rsidR="000E633B" w:rsidTr="004E4070">
        <w:trPr>
          <w:tblHeader/>
        </w:trPr>
        <w:tc>
          <w:tcPr>
            <w:tcW w:w="1029" w:type="pct"/>
            <w:noWrap/>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一级类别</w:t>
            </w:r>
          </w:p>
        </w:tc>
        <w:tc>
          <w:tcPr>
            <w:tcW w:w="1191" w:type="pct"/>
            <w:noWrap/>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二级类别</w:t>
            </w:r>
          </w:p>
        </w:tc>
        <w:tc>
          <w:tcPr>
            <w:tcW w:w="2780" w:type="pct"/>
            <w:noWrap/>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三级类别</w:t>
            </w:r>
          </w:p>
        </w:tc>
      </w:tr>
      <w:tr w:rsidR="000E633B" w:rsidRPr="00EA3A89" w:rsidTr="004E4070">
        <w:tc>
          <w:tcPr>
            <w:tcW w:w="1029" w:type="pct"/>
            <w:vMerge w:val="restart"/>
            <w:noWrap/>
            <w:vAlign w:val="center"/>
          </w:tcPr>
          <w:p w:rsidR="000E633B" w:rsidRDefault="000E633B" w:rsidP="004E4070">
            <w:pPr>
              <w:spacing w:line="320" w:lineRule="exact"/>
              <w:rPr>
                <w:rFonts w:ascii="宋体" w:hAnsi="宋体"/>
                <w:color w:val="000000"/>
              </w:rPr>
            </w:pPr>
            <w:r>
              <w:rPr>
                <w:rFonts w:ascii="宋体" w:hAnsi="宋体" w:hint="eastAsia"/>
                <w:color w:val="000000"/>
              </w:rPr>
              <w:t>B01机械、设备类</w:t>
            </w:r>
          </w:p>
        </w:tc>
        <w:tc>
          <w:tcPr>
            <w:tcW w:w="1191" w:type="pct"/>
            <w:noWrap/>
            <w:vAlign w:val="center"/>
          </w:tcPr>
          <w:p w:rsidR="000E633B" w:rsidRPr="00EA3A89" w:rsidRDefault="000E633B" w:rsidP="004E4070">
            <w:pPr>
              <w:spacing w:line="320" w:lineRule="exact"/>
              <w:jc w:val="center"/>
              <w:rPr>
                <w:rFonts w:ascii="宋体" w:hAnsi="宋体"/>
                <w:color w:val="000000"/>
              </w:rPr>
            </w:pPr>
            <w:r w:rsidRPr="00EA3A89">
              <w:rPr>
                <w:rFonts w:ascii="宋体" w:hAnsi="宋体" w:hint="eastAsia"/>
                <w:color w:val="000000"/>
              </w:rPr>
              <w:t>B0102 城市轨道工程</w:t>
            </w:r>
          </w:p>
          <w:p w:rsidR="000E633B" w:rsidRPr="00EA3A89" w:rsidRDefault="000E633B" w:rsidP="004E4070">
            <w:pPr>
              <w:spacing w:line="320" w:lineRule="exact"/>
              <w:ind w:firstLineChars="350" w:firstLine="735"/>
              <w:rPr>
                <w:rFonts w:ascii="宋体" w:hAnsi="宋体"/>
                <w:color w:val="000000"/>
              </w:rPr>
            </w:pPr>
            <w:r w:rsidRPr="00EA3A89">
              <w:rPr>
                <w:rFonts w:ascii="宋体" w:hAnsi="宋体" w:hint="eastAsia"/>
                <w:color w:val="000000"/>
              </w:rPr>
              <w:t>设备</w:t>
            </w:r>
          </w:p>
        </w:tc>
        <w:tc>
          <w:tcPr>
            <w:tcW w:w="2780" w:type="pct"/>
            <w:noWrap/>
            <w:vAlign w:val="center"/>
          </w:tcPr>
          <w:p w:rsidR="000E633B" w:rsidRPr="00EA3A89" w:rsidRDefault="000E633B" w:rsidP="004E4070">
            <w:pPr>
              <w:spacing w:line="300" w:lineRule="exact"/>
              <w:rPr>
                <w:rFonts w:ascii="宋体" w:hAnsi="宋体"/>
                <w:color w:val="000000"/>
              </w:rPr>
            </w:pPr>
            <w:r w:rsidRPr="00EA3A89">
              <w:rPr>
                <w:rFonts w:ascii="宋体" w:hAnsi="宋体" w:hint="eastAsia"/>
                <w:color w:val="000000"/>
              </w:rPr>
              <w:t>B010201 通风设备</w:t>
            </w:r>
          </w:p>
          <w:p w:rsidR="000E633B" w:rsidRPr="00EA3A89" w:rsidRDefault="000E633B" w:rsidP="004E4070">
            <w:pPr>
              <w:spacing w:line="300" w:lineRule="exact"/>
              <w:rPr>
                <w:rFonts w:ascii="宋体" w:hAnsi="宋体"/>
                <w:color w:val="000000"/>
              </w:rPr>
            </w:pPr>
            <w:r w:rsidRPr="00EA3A89">
              <w:rPr>
                <w:rFonts w:ascii="宋体" w:hAnsi="宋体" w:hint="eastAsia"/>
                <w:color w:val="000000"/>
              </w:rPr>
              <w:t>B010203 防灾报警设备及消防</w:t>
            </w:r>
          </w:p>
          <w:p w:rsidR="000E633B" w:rsidRPr="00EA3A89" w:rsidRDefault="000E633B" w:rsidP="004E4070">
            <w:pPr>
              <w:spacing w:line="300" w:lineRule="exact"/>
              <w:rPr>
                <w:rFonts w:ascii="宋体" w:hAnsi="宋体"/>
                <w:color w:val="000000"/>
              </w:rPr>
            </w:pPr>
            <w:r w:rsidRPr="00EA3A89">
              <w:rPr>
                <w:rFonts w:ascii="宋体" w:hAnsi="宋体" w:hint="eastAsia"/>
                <w:color w:val="000000"/>
              </w:rPr>
              <w:t xml:space="preserve">B010205 综合监控设备 </w:t>
            </w:r>
          </w:p>
        </w:tc>
      </w:tr>
      <w:tr w:rsidR="000E633B" w:rsidRPr="00EA3A89" w:rsidTr="004E4070">
        <w:tc>
          <w:tcPr>
            <w:tcW w:w="1029" w:type="pct"/>
            <w:vMerge/>
            <w:noWrap/>
            <w:vAlign w:val="center"/>
          </w:tcPr>
          <w:p w:rsidR="000E633B" w:rsidRPr="00EA3A89" w:rsidRDefault="000E633B" w:rsidP="004E4070">
            <w:pPr>
              <w:spacing w:line="320" w:lineRule="exact"/>
              <w:rPr>
                <w:rFonts w:ascii="宋体" w:hAnsi="宋体"/>
                <w:color w:val="000000"/>
              </w:rPr>
            </w:pPr>
          </w:p>
        </w:tc>
        <w:tc>
          <w:tcPr>
            <w:tcW w:w="1191" w:type="pct"/>
            <w:tcBorders>
              <w:bottom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B0119 起重运输机械</w:t>
            </w:r>
          </w:p>
        </w:tc>
        <w:tc>
          <w:tcPr>
            <w:tcW w:w="2780" w:type="pct"/>
            <w:tcBorders>
              <w:bottom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B011904 扶梯与电梯</w:t>
            </w:r>
          </w:p>
        </w:tc>
      </w:tr>
      <w:tr w:rsidR="000E633B" w:rsidRPr="00EA3A89" w:rsidTr="004E4070">
        <w:tc>
          <w:tcPr>
            <w:tcW w:w="1029" w:type="pct"/>
            <w:vMerge/>
            <w:noWrap/>
            <w:vAlign w:val="center"/>
          </w:tcPr>
          <w:p w:rsidR="000E633B" w:rsidRPr="00EA3A89" w:rsidRDefault="000E633B" w:rsidP="004E4070">
            <w:pPr>
              <w:spacing w:line="320" w:lineRule="exact"/>
              <w:rPr>
                <w:rFonts w:ascii="宋体" w:hAnsi="宋体"/>
                <w:color w:val="000000"/>
              </w:rPr>
            </w:pPr>
          </w:p>
        </w:tc>
        <w:tc>
          <w:tcPr>
            <w:tcW w:w="1191" w:type="pct"/>
            <w:tcBorders>
              <w:top w:val="single" w:sz="4" w:space="0" w:color="auto"/>
              <w:bottom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B0131 输变电设备、</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设施</w:t>
            </w:r>
          </w:p>
        </w:tc>
        <w:tc>
          <w:tcPr>
            <w:tcW w:w="2780" w:type="pct"/>
            <w:tcBorders>
              <w:top w:val="single" w:sz="4" w:space="0" w:color="auto"/>
              <w:bottom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 xml:space="preserve">B013101 </w:t>
            </w:r>
            <w:r>
              <w:rPr>
                <w:rFonts w:ascii="宋体" w:hAnsi="宋体" w:hint="eastAsia"/>
                <w:color w:val="000000"/>
              </w:rPr>
              <w:t>交流</w:t>
            </w:r>
            <w:r w:rsidRPr="00EA3A89">
              <w:rPr>
                <w:rFonts w:ascii="宋体" w:hAnsi="宋体" w:hint="eastAsia"/>
                <w:color w:val="000000"/>
              </w:rPr>
              <w:t>变压器</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B013102 高压</w:t>
            </w:r>
            <w:r>
              <w:rPr>
                <w:rFonts w:ascii="宋体" w:hAnsi="宋体" w:hint="eastAsia"/>
                <w:color w:val="000000"/>
              </w:rPr>
              <w:t>隔离</w:t>
            </w:r>
            <w:r w:rsidRPr="00EA3A89">
              <w:rPr>
                <w:rFonts w:ascii="宋体" w:hAnsi="宋体" w:hint="eastAsia"/>
                <w:color w:val="000000"/>
              </w:rPr>
              <w:t>开关</w:t>
            </w:r>
            <w:r>
              <w:rPr>
                <w:rFonts w:ascii="宋体" w:hAnsi="宋体" w:hint="eastAsia"/>
                <w:color w:val="000000"/>
              </w:rPr>
              <w:t>、</w:t>
            </w:r>
            <w:r>
              <w:rPr>
                <w:rFonts w:ascii="宋体" w:hAnsi="宋体"/>
                <w:color w:val="000000"/>
              </w:rPr>
              <w:t>断路器及组合电器</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 xml:space="preserve">B013103 </w:t>
            </w:r>
            <w:r>
              <w:rPr>
                <w:rFonts w:ascii="宋体" w:hAnsi="宋体" w:hint="eastAsia"/>
                <w:color w:val="000000"/>
              </w:rPr>
              <w:t>开关</w:t>
            </w:r>
            <w:r>
              <w:rPr>
                <w:rFonts w:ascii="宋体" w:hAnsi="宋体"/>
                <w:color w:val="000000"/>
              </w:rPr>
              <w:t>柜及</w:t>
            </w:r>
            <w:r w:rsidRPr="00EA3A89">
              <w:rPr>
                <w:rFonts w:ascii="宋体" w:hAnsi="宋体" w:hint="eastAsia"/>
                <w:color w:val="000000"/>
              </w:rPr>
              <w:t>低压电器</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B013104 换流装置</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B013105 电线、电缆与光缆</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B013106 电力电容器</w:t>
            </w:r>
            <w:r>
              <w:rPr>
                <w:rFonts w:ascii="宋体" w:hAnsi="宋体" w:hint="eastAsia"/>
                <w:color w:val="000000"/>
              </w:rPr>
              <w:t>、静态</w:t>
            </w:r>
            <w:r>
              <w:rPr>
                <w:rFonts w:ascii="宋体" w:hAnsi="宋体"/>
                <w:color w:val="000000"/>
              </w:rPr>
              <w:t>补偿装置及串联补偿装置</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B013107 电池、电源</w:t>
            </w:r>
          </w:p>
        </w:tc>
      </w:tr>
      <w:tr w:rsidR="000E633B" w:rsidRPr="00EA3A89" w:rsidTr="004E4070">
        <w:tc>
          <w:tcPr>
            <w:tcW w:w="1029" w:type="pct"/>
            <w:vMerge/>
            <w:noWrap/>
            <w:vAlign w:val="center"/>
          </w:tcPr>
          <w:p w:rsidR="000E633B" w:rsidRPr="00EA3A89" w:rsidRDefault="000E633B" w:rsidP="004E4070">
            <w:pPr>
              <w:spacing w:line="320" w:lineRule="exact"/>
              <w:rPr>
                <w:rFonts w:ascii="宋体" w:hAnsi="宋体"/>
                <w:color w:val="000000"/>
              </w:rPr>
            </w:pPr>
          </w:p>
        </w:tc>
        <w:tc>
          <w:tcPr>
            <w:tcW w:w="1191" w:type="pct"/>
            <w:tcBorders>
              <w:top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B0141 其他专用机械</w:t>
            </w:r>
          </w:p>
        </w:tc>
        <w:tc>
          <w:tcPr>
            <w:tcW w:w="2780" w:type="pct"/>
            <w:tcBorders>
              <w:top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B014117 制冷与采暖空调设备</w:t>
            </w:r>
          </w:p>
        </w:tc>
      </w:tr>
    </w:tbl>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从事机械、设备管理相关工作8年以上，熟悉和掌握机械、设备管理知识，无违法违规记录，申报机械、设备类评标专业，应提交如下</w:t>
      </w:r>
      <w:r>
        <w:rPr>
          <w:rStyle w:val="a3"/>
          <w:rFonts w:ascii="仿宋" w:eastAsia="仿宋" w:hAnsi="仿宋" w:hint="eastAsia"/>
          <w:b w:val="0"/>
          <w:bCs w:val="0"/>
          <w:sz w:val="32"/>
          <w:szCs w:val="32"/>
        </w:rPr>
        <w:t>材料</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1</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机械、设备管理相关专业大专（含大专）以上学历；</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按照国家有关规定，取得机械、设备管理相关专业高级职称；</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注册公用设备工程师或注册电气工程师注册执业资格证书</w:t>
      </w:r>
      <w:r w:rsidRPr="002F0F48">
        <w:rPr>
          <w:rStyle w:val="a3"/>
          <w:rFonts w:ascii="仿宋" w:eastAsia="仿宋" w:hAnsi="仿宋" w:hint="eastAsia"/>
          <w:b w:val="0"/>
          <w:bCs w:val="0"/>
          <w:sz w:val="32"/>
          <w:szCs w:val="32"/>
        </w:rPr>
        <w:lastRenderedPageBreak/>
        <w:t>或其他相关专业执业资格的证书；</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4</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申报人工作职务（任职文件）；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5</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作为主要完成人在省部级以上刊物发表机械、设备管理相关专业论文、参与的省（部）级及以上机械、设备管理相关科技成果或行业技术标准、技术规范、生产操作规程；</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6</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高等院校教务处课程表；</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7</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近8年，从事3个以上机械、设备管理工作经历（业绩清单及</w:t>
      </w:r>
      <w:r>
        <w:rPr>
          <w:rStyle w:val="a3"/>
          <w:rFonts w:ascii="仿宋" w:eastAsia="仿宋" w:hAnsi="仿宋" w:hint="eastAsia"/>
          <w:b w:val="0"/>
          <w:bCs w:val="0"/>
          <w:sz w:val="32"/>
          <w:szCs w:val="32"/>
        </w:rPr>
        <w:t>相关</w:t>
      </w:r>
      <w:r w:rsidRPr="002F0F48">
        <w:rPr>
          <w:rStyle w:val="a3"/>
          <w:rFonts w:ascii="仿宋" w:eastAsia="仿宋" w:hAnsi="仿宋" w:hint="eastAsia"/>
          <w:b w:val="0"/>
          <w:bCs w:val="0"/>
          <w:sz w:val="32"/>
          <w:szCs w:val="32"/>
        </w:rPr>
        <w:t>材料）：</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（1）所参与机械、设备管理项目的基本情况（合同相关页）；</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（2）从事机械、设备管理工作的职务（任职文件）；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（3）从事机械、设备管理工作履职记录。</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8E7B2C">
        <w:rPr>
          <w:rStyle w:val="a3"/>
          <w:rFonts w:ascii="仿宋" w:eastAsia="仿宋" w:hAnsi="仿宋" w:hint="eastAsia"/>
          <w:b w:val="0"/>
          <w:bCs w:val="0"/>
          <w:sz w:val="32"/>
          <w:szCs w:val="32"/>
        </w:rPr>
        <w:t>8</w:t>
      </w:r>
      <w:r>
        <w:rPr>
          <w:rStyle w:val="a3"/>
          <w:rFonts w:ascii="仿宋" w:eastAsia="仿宋" w:hAnsi="仿宋" w:hint="eastAsia"/>
          <w:b w:val="0"/>
          <w:bCs w:val="0"/>
          <w:sz w:val="32"/>
          <w:szCs w:val="32"/>
        </w:rPr>
        <w:t>.</w:t>
      </w:r>
      <w:r w:rsidRPr="008E7B2C">
        <w:rPr>
          <w:rStyle w:val="a3"/>
          <w:rFonts w:ascii="仿宋" w:eastAsia="仿宋" w:hAnsi="仿宋" w:hint="eastAsia"/>
          <w:b w:val="0"/>
          <w:bCs w:val="0"/>
          <w:sz w:val="32"/>
          <w:szCs w:val="32"/>
        </w:rPr>
        <w:t>其他建设行政主管部门认可的材料。</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五、货物类—建筑材料（B07）中部分专业申报条件</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1"/>
        <w:gridCol w:w="2553"/>
        <w:gridCol w:w="4556"/>
      </w:tblGrid>
      <w:tr w:rsidR="000E633B" w:rsidTr="004E4070">
        <w:trPr>
          <w:tblHeader/>
        </w:trPr>
        <w:tc>
          <w:tcPr>
            <w:tcW w:w="898" w:type="pct"/>
            <w:noWrap/>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一级类别</w:t>
            </w:r>
          </w:p>
        </w:tc>
        <w:tc>
          <w:tcPr>
            <w:tcW w:w="1244" w:type="pct"/>
            <w:noWrap/>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二级类别</w:t>
            </w:r>
          </w:p>
        </w:tc>
        <w:tc>
          <w:tcPr>
            <w:tcW w:w="2220" w:type="pct"/>
            <w:noWrap/>
            <w:vAlign w:val="center"/>
          </w:tcPr>
          <w:p w:rsidR="000E633B" w:rsidRDefault="000E633B" w:rsidP="004E4070">
            <w:pPr>
              <w:adjustRightInd w:val="0"/>
              <w:snapToGrid w:val="0"/>
              <w:jc w:val="center"/>
              <w:rPr>
                <w:rFonts w:ascii="黑体" w:eastAsia="黑体"/>
                <w:color w:val="000000"/>
                <w:sz w:val="24"/>
              </w:rPr>
            </w:pPr>
            <w:r>
              <w:rPr>
                <w:rFonts w:ascii="黑体" w:eastAsia="黑体" w:hint="eastAsia"/>
                <w:color w:val="000000"/>
                <w:sz w:val="24"/>
              </w:rPr>
              <w:t>三级类别</w:t>
            </w:r>
          </w:p>
        </w:tc>
      </w:tr>
      <w:tr w:rsidR="000E633B" w:rsidRPr="00EA3A89" w:rsidTr="004E4070">
        <w:tc>
          <w:tcPr>
            <w:tcW w:w="898" w:type="pct"/>
            <w:vMerge w:val="restart"/>
            <w:noWrap/>
            <w:vAlign w:val="center"/>
          </w:tcPr>
          <w:p w:rsidR="000E633B" w:rsidRPr="00EA3A89" w:rsidRDefault="000E633B" w:rsidP="004E4070">
            <w:pPr>
              <w:spacing w:line="320" w:lineRule="exact"/>
              <w:ind w:left="630" w:hangingChars="300" w:hanging="630"/>
              <w:rPr>
                <w:rFonts w:ascii="宋体" w:hAnsi="宋体"/>
                <w:color w:val="000000"/>
              </w:rPr>
            </w:pPr>
            <w:r>
              <w:rPr>
                <w:rFonts w:ascii="宋体" w:hAnsi="宋体" w:hint="eastAsia"/>
                <w:color w:val="000000"/>
              </w:rPr>
              <w:t>B07</w:t>
            </w:r>
            <w:r w:rsidRPr="00EA3A89">
              <w:rPr>
                <w:rFonts w:ascii="宋体" w:hAnsi="宋体" w:hint="eastAsia"/>
                <w:color w:val="000000"/>
              </w:rPr>
              <w:t xml:space="preserve"> </w:t>
            </w:r>
            <w:r>
              <w:rPr>
                <w:rFonts w:ascii="宋体" w:hAnsi="宋体" w:hint="eastAsia"/>
                <w:color w:val="000000"/>
              </w:rPr>
              <w:t>建筑材料</w:t>
            </w:r>
          </w:p>
        </w:tc>
        <w:tc>
          <w:tcPr>
            <w:tcW w:w="1244" w:type="pct"/>
            <w:tcBorders>
              <w:bottom w:val="single" w:sz="4" w:space="0" w:color="auto"/>
              <w:right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B0701 水泥及水泥</w:t>
            </w:r>
          </w:p>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制品</w:t>
            </w:r>
          </w:p>
        </w:tc>
        <w:tc>
          <w:tcPr>
            <w:tcW w:w="2220" w:type="pct"/>
            <w:tcBorders>
              <w:left w:val="single" w:sz="4" w:space="0" w:color="auto"/>
              <w:bottom w:val="single" w:sz="4" w:space="0" w:color="auto"/>
            </w:tcBorders>
            <w:noWrap/>
            <w:vAlign w:val="center"/>
          </w:tcPr>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B070101 水泥与水泥熟料</w:t>
            </w:r>
          </w:p>
          <w:p w:rsidR="000E633B"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B070102 水泥制品</w:t>
            </w:r>
          </w:p>
          <w:p w:rsidR="000E633B" w:rsidRPr="00EA3A89" w:rsidRDefault="000E633B" w:rsidP="004E4070">
            <w:pPr>
              <w:spacing w:line="300" w:lineRule="exact"/>
              <w:ind w:left="630" w:hangingChars="300" w:hanging="630"/>
              <w:rPr>
                <w:rFonts w:ascii="宋体" w:hAnsi="宋体"/>
                <w:color w:val="000000"/>
              </w:rPr>
            </w:pPr>
            <w:r w:rsidRPr="00FD76B3">
              <w:rPr>
                <w:rFonts w:ascii="宋体" w:hAnsi="宋体" w:hint="eastAsia"/>
                <w:color w:val="000000"/>
              </w:rPr>
              <w:t>B070103商品混凝土</w:t>
            </w:r>
          </w:p>
        </w:tc>
      </w:tr>
      <w:tr w:rsidR="000E633B" w:rsidRPr="00EA3A89" w:rsidTr="004E4070">
        <w:tc>
          <w:tcPr>
            <w:tcW w:w="898" w:type="pct"/>
            <w:vMerge/>
            <w:noWrap/>
            <w:vAlign w:val="center"/>
          </w:tcPr>
          <w:p w:rsidR="000E633B" w:rsidRDefault="000E633B" w:rsidP="004E4070">
            <w:pPr>
              <w:spacing w:line="320" w:lineRule="exact"/>
              <w:ind w:left="630" w:hangingChars="300" w:hanging="630"/>
              <w:rPr>
                <w:rFonts w:ascii="宋体" w:hAnsi="宋体"/>
                <w:color w:val="000000"/>
              </w:rPr>
            </w:pPr>
          </w:p>
        </w:tc>
        <w:tc>
          <w:tcPr>
            <w:tcW w:w="1244" w:type="pct"/>
            <w:tcBorders>
              <w:top w:val="single" w:sz="4" w:space="0" w:color="auto"/>
            </w:tcBorders>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B0702 木材</w:t>
            </w:r>
          </w:p>
        </w:tc>
        <w:tc>
          <w:tcPr>
            <w:tcW w:w="2220" w:type="pct"/>
            <w:tcBorders>
              <w:top w:val="single" w:sz="4" w:space="0" w:color="auto"/>
            </w:tcBorders>
            <w:noWrap/>
            <w:vAlign w:val="center"/>
          </w:tcPr>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B070201 原木、板方材</w:t>
            </w:r>
          </w:p>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B070202 复合板材</w:t>
            </w:r>
          </w:p>
        </w:tc>
      </w:tr>
      <w:tr w:rsidR="000E633B" w:rsidRPr="00EA3A89" w:rsidTr="004E4070">
        <w:tc>
          <w:tcPr>
            <w:tcW w:w="898" w:type="pct"/>
            <w:vMerge/>
            <w:noWrap/>
            <w:vAlign w:val="center"/>
          </w:tcPr>
          <w:p w:rsidR="000E633B" w:rsidRPr="00EA3A89" w:rsidRDefault="000E633B" w:rsidP="004E4070">
            <w:pPr>
              <w:spacing w:line="320" w:lineRule="exact"/>
              <w:ind w:left="630" w:hangingChars="300" w:hanging="630"/>
              <w:rPr>
                <w:rFonts w:ascii="宋体" w:hAnsi="宋体"/>
                <w:color w:val="000000"/>
              </w:rPr>
            </w:pPr>
          </w:p>
        </w:tc>
        <w:tc>
          <w:tcPr>
            <w:tcW w:w="1244" w:type="pct"/>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B0703 石材</w:t>
            </w:r>
          </w:p>
        </w:tc>
        <w:tc>
          <w:tcPr>
            <w:tcW w:w="2220" w:type="pct"/>
            <w:noWrap/>
            <w:vAlign w:val="center"/>
          </w:tcPr>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B070301 人造石材</w:t>
            </w:r>
          </w:p>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B070302 天然石材</w:t>
            </w:r>
          </w:p>
        </w:tc>
      </w:tr>
      <w:tr w:rsidR="000E633B" w:rsidRPr="00EA3A89" w:rsidTr="004E4070">
        <w:tc>
          <w:tcPr>
            <w:tcW w:w="898" w:type="pct"/>
            <w:vMerge/>
            <w:noWrap/>
            <w:vAlign w:val="center"/>
          </w:tcPr>
          <w:p w:rsidR="000E633B" w:rsidRPr="00EA3A89" w:rsidRDefault="000E633B" w:rsidP="004E4070">
            <w:pPr>
              <w:spacing w:line="320" w:lineRule="exact"/>
              <w:ind w:left="630" w:hangingChars="300" w:hanging="630"/>
              <w:rPr>
                <w:rFonts w:ascii="宋体" w:hAnsi="宋体"/>
                <w:color w:val="000000"/>
              </w:rPr>
            </w:pPr>
          </w:p>
        </w:tc>
        <w:tc>
          <w:tcPr>
            <w:tcW w:w="1244" w:type="pct"/>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B0704 陶瓷制品</w:t>
            </w:r>
          </w:p>
        </w:tc>
        <w:tc>
          <w:tcPr>
            <w:tcW w:w="2220" w:type="pct"/>
            <w:noWrap/>
            <w:vAlign w:val="center"/>
          </w:tcPr>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B070401 建筑陶瓷及制品</w:t>
            </w:r>
          </w:p>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B070402 卫生陶瓷及制品</w:t>
            </w:r>
          </w:p>
        </w:tc>
      </w:tr>
      <w:tr w:rsidR="000E633B" w:rsidRPr="00EA3A89" w:rsidTr="004E4070">
        <w:tc>
          <w:tcPr>
            <w:tcW w:w="898" w:type="pct"/>
            <w:vMerge/>
            <w:noWrap/>
            <w:vAlign w:val="center"/>
          </w:tcPr>
          <w:p w:rsidR="000E633B" w:rsidRPr="00EA3A89" w:rsidRDefault="000E633B" w:rsidP="004E4070">
            <w:pPr>
              <w:spacing w:line="320" w:lineRule="exact"/>
              <w:ind w:left="630" w:hangingChars="300" w:hanging="630"/>
              <w:rPr>
                <w:rFonts w:ascii="宋体" w:hAnsi="宋体"/>
                <w:color w:val="000000"/>
              </w:rPr>
            </w:pPr>
          </w:p>
        </w:tc>
        <w:tc>
          <w:tcPr>
            <w:tcW w:w="1244" w:type="pct"/>
            <w:noWrap/>
            <w:vAlign w:val="center"/>
          </w:tcPr>
          <w:p w:rsidR="000E633B" w:rsidRPr="00EA3A89" w:rsidRDefault="000E633B" w:rsidP="004E4070">
            <w:pPr>
              <w:spacing w:line="320" w:lineRule="exact"/>
              <w:ind w:left="630" w:hangingChars="300" w:hanging="630"/>
              <w:rPr>
                <w:rFonts w:ascii="宋体" w:hAnsi="宋体"/>
                <w:color w:val="000000"/>
              </w:rPr>
            </w:pPr>
            <w:r w:rsidRPr="00EA3A89">
              <w:rPr>
                <w:rFonts w:ascii="宋体" w:hAnsi="宋体" w:hint="eastAsia"/>
                <w:color w:val="000000"/>
              </w:rPr>
              <w:t>B0705 其他建筑材料</w:t>
            </w:r>
          </w:p>
        </w:tc>
        <w:tc>
          <w:tcPr>
            <w:tcW w:w="2220" w:type="pct"/>
            <w:noWrap/>
            <w:vAlign w:val="center"/>
          </w:tcPr>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B070501 隔热保温材料</w:t>
            </w:r>
          </w:p>
          <w:p w:rsidR="000E633B"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B070502 防水材料、密封材料</w:t>
            </w:r>
          </w:p>
          <w:p w:rsidR="000E633B" w:rsidRPr="00EA3A89"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B070503 电工绝缘材料</w:t>
            </w:r>
          </w:p>
          <w:p w:rsidR="000E633B" w:rsidRDefault="000E633B" w:rsidP="004E4070">
            <w:pPr>
              <w:spacing w:line="300" w:lineRule="exact"/>
              <w:ind w:left="630" w:hangingChars="300" w:hanging="630"/>
              <w:rPr>
                <w:rFonts w:ascii="宋体" w:hAnsi="宋体"/>
                <w:color w:val="000000"/>
              </w:rPr>
            </w:pPr>
            <w:r w:rsidRPr="00EA3A89">
              <w:rPr>
                <w:rFonts w:ascii="宋体" w:hAnsi="宋体" w:hint="eastAsia"/>
                <w:color w:val="000000"/>
              </w:rPr>
              <w:t>B070504 特种建筑材料</w:t>
            </w:r>
          </w:p>
          <w:p w:rsidR="000E633B" w:rsidRPr="00FD76B3" w:rsidRDefault="000E633B" w:rsidP="004E4070">
            <w:pPr>
              <w:spacing w:line="300" w:lineRule="exact"/>
              <w:ind w:left="630" w:hangingChars="300" w:hanging="630"/>
              <w:rPr>
                <w:rFonts w:ascii="宋体" w:hAnsi="宋体"/>
                <w:color w:val="000000"/>
              </w:rPr>
            </w:pPr>
            <w:r w:rsidRPr="00FD76B3">
              <w:rPr>
                <w:rFonts w:ascii="宋体" w:hAnsi="宋体" w:hint="eastAsia"/>
                <w:color w:val="000000"/>
              </w:rPr>
              <w:t>B070504特种建筑材料</w:t>
            </w:r>
          </w:p>
          <w:p w:rsidR="000E633B" w:rsidRPr="00FD76B3" w:rsidRDefault="000E633B" w:rsidP="004E4070">
            <w:pPr>
              <w:spacing w:line="300" w:lineRule="exact"/>
              <w:ind w:left="630" w:hangingChars="300" w:hanging="630"/>
              <w:rPr>
                <w:rFonts w:ascii="宋体" w:hAnsi="宋体"/>
                <w:color w:val="000000"/>
              </w:rPr>
            </w:pPr>
            <w:r w:rsidRPr="00FD76B3">
              <w:rPr>
                <w:rFonts w:ascii="宋体" w:hAnsi="宋体" w:hint="eastAsia"/>
                <w:color w:val="000000"/>
              </w:rPr>
              <w:t>B070505耐火材料</w:t>
            </w:r>
          </w:p>
          <w:p w:rsidR="000E633B" w:rsidRPr="00FD76B3" w:rsidRDefault="000E633B" w:rsidP="004E4070">
            <w:pPr>
              <w:spacing w:line="300" w:lineRule="exact"/>
              <w:ind w:left="630" w:hangingChars="300" w:hanging="630"/>
              <w:rPr>
                <w:rFonts w:ascii="宋体" w:hAnsi="宋体"/>
                <w:color w:val="000000"/>
              </w:rPr>
            </w:pPr>
            <w:r w:rsidRPr="00FD76B3">
              <w:rPr>
                <w:rFonts w:ascii="宋体" w:hAnsi="宋体" w:hint="eastAsia"/>
                <w:color w:val="000000"/>
              </w:rPr>
              <w:t>B070506电线、电缆</w:t>
            </w:r>
          </w:p>
          <w:p w:rsidR="000E633B" w:rsidRPr="00EA3A89" w:rsidRDefault="000E633B" w:rsidP="004E4070">
            <w:pPr>
              <w:spacing w:line="300" w:lineRule="exact"/>
              <w:ind w:left="630" w:hangingChars="300" w:hanging="630"/>
              <w:rPr>
                <w:rFonts w:ascii="宋体" w:hAnsi="宋体"/>
                <w:color w:val="000000"/>
              </w:rPr>
            </w:pPr>
            <w:r w:rsidRPr="00FD76B3">
              <w:rPr>
                <w:rFonts w:ascii="宋体" w:hAnsi="宋体" w:hint="eastAsia"/>
                <w:color w:val="000000"/>
              </w:rPr>
              <w:t>B070507五金制品</w:t>
            </w:r>
          </w:p>
        </w:tc>
      </w:tr>
    </w:tbl>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从事建筑材料管理相关工作8年以上，熟悉和掌握建筑材料管理知识，无违法违规记录，申报建筑材料类评标专业，应提交如下</w:t>
      </w:r>
      <w:r>
        <w:rPr>
          <w:rStyle w:val="a3"/>
          <w:rFonts w:ascii="仿宋" w:eastAsia="仿宋" w:hAnsi="仿宋" w:hint="eastAsia"/>
          <w:b w:val="0"/>
          <w:bCs w:val="0"/>
          <w:sz w:val="32"/>
          <w:szCs w:val="32"/>
        </w:rPr>
        <w:t>材料</w:t>
      </w:r>
      <w:r w:rsidRPr="002F0F48">
        <w:rPr>
          <w:rStyle w:val="a3"/>
          <w:rFonts w:ascii="仿宋" w:eastAsia="仿宋" w:hAnsi="仿宋" w:hint="eastAsia"/>
          <w:b w:val="0"/>
          <w:bCs w:val="0"/>
          <w:sz w:val="32"/>
          <w:szCs w:val="32"/>
        </w:rPr>
        <w:t>：</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lastRenderedPageBreak/>
        <w:t>1</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建筑材料相关专业大专（含大专）以上学历；</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按照国家有关规定，取得建筑材料相关专业高级职称；</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3</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申报人工作职务（任职文件）；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4</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作为主要完成人在省部级以上刊物发表建筑材料相关专业论文、参与的省（部）级及以上建筑材料相关专业科技成果或行业技术标准、技术规范、生产操作规程；</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5</w:t>
      </w:r>
      <w:r>
        <w:rPr>
          <w:rStyle w:val="a3"/>
          <w:rFonts w:ascii="仿宋" w:eastAsia="仿宋" w:hAnsi="仿宋" w:hint="eastAsia"/>
          <w:b w:val="0"/>
          <w:bCs w:val="0"/>
          <w:sz w:val="32"/>
          <w:szCs w:val="32"/>
        </w:rPr>
        <w:t>.</w:t>
      </w:r>
      <w:r w:rsidRPr="002F0F48">
        <w:rPr>
          <w:rStyle w:val="a3"/>
          <w:rFonts w:ascii="仿宋" w:eastAsia="仿宋" w:hAnsi="仿宋" w:hint="eastAsia"/>
          <w:b w:val="0"/>
          <w:bCs w:val="0"/>
          <w:sz w:val="32"/>
          <w:szCs w:val="32"/>
        </w:rPr>
        <w:t>近8年，从事3个以上建筑材料管理工作经历（业绩清单及</w:t>
      </w:r>
      <w:r>
        <w:rPr>
          <w:rStyle w:val="a3"/>
          <w:rFonts w:ascii="仿宋" w:eastAsia="仿宋" w:hAnsi="仿宋" w:hint="eastAsia"/>
          <w:b w:val="0"/>
          <w:bCs w:val="0"/>
          <w:sz w:val="32"/>
          <w:szCs w:val="32"/>
        </w:rPr>
        <w:t>相关</w:t>
      </w:r>
      <w:r w:rsidRPr="002F0F48">
        <w:rPr>
          <w:rStyle w:val="a3"/>
          <w:rFonts w:ascii="仿宋" w:eastAsia="仿宋" w:hAnsi="仿宋" w:hint="eastAsia"/>
          <w:b w:val="0"/>
          <w:bCs w:val="0"/>
          <w:sz w:val="32"/>
          <w:szCs w:val="32"/>
        </w:rPr>
        <w:t>材料）。</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Pr>
          <w:rStyle w:val="a3"/>
          <w:rFonts w:ascii="仿宋" w:eastAsia="仿宋" w:hAnsi="仿宋" w:hint="eastAsia"/>
          <w:b w:val="0"/>
          <w:bCs w:val="0"/>
          <w:sz w:val="32"/>
          <w:szCs w:val="32"/>
        </w:rPr>
        <w:t>6.</w:t>
      </w:r>
      <w:r w:rsidRPr="008E7B2C">
        <w:rPr>
          <w:rStyle w:val="a3"/>
          <w:rFonts w:ascii="仿宋" w:eastAsia="仿宋" w:hAnsi="仿宋" w:hint="eastAsia"/>
          <w:b w:val="0"/>
          <w:bCs w:val="0"/>
          <w:sz w:val="32"/>
          <w:szCs w:val="32"/>
        </w:rPr>
        <w:t>其他建设行政主管部门认可的材料。</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六、工程类—勘察—测绘工程—不动</w:t>
      </w:r>
      <w:r w:rsidRPr="009B28CB">
        <w:rPr>
          <w:rStyle w:val="a3"/>
          <w:rFonts w:ascii="黑体" w:eastAsia="黑体"/>
          <w:b w:val="0"/>
          <w:sz w:val="32"/>
          <w:szCs w:val="32"/>
        </w:rPr>
        <w:t>产测绘</w:t>
      </w:r>
      <w:r w:rsidRPr="009B28CB">
        <w:rPr>
          <w:rStyle w:val="a3"/>
          <w:rFonts w:ascii="黑体" w:eastAsia="黑体" w:hint="eastAsia"/>
          <w:b w:val="0"/>
          <w:sz w:val="32"/>
          <w:szCs w:val="32"/>
        </w:rPr>
        <w:t>（A030305）专业申报条件</w:t>
      </w:r>
    </w:p>
    <w:p w:rsidR="000E633B" w:rsidRPr="002F0F48" w:rsidRDefault="000E633B" w:rsidP="000E633B">
      <w:pPr>
        <w:spacing w:line="520" w:lineRule="exact"/>
        <w:ind w:firstLineChars="200" w:firstLine="640"/>
        <w:rPr>
          <w:rStyle w:val="a3"/>
          <w:rFonts w:ascii="仿宋" w:eastAsia="仿宋" w:hAnsi="仿宋"/>
          <w:b w:val="0"/>
          <w:bCs w:val="0"/>
          <w:sz w:val="32"/>
          <w:szCs w:val="32"/>
        </w:rPr>
      </w:pPr>
      <w:r w:rsidRPr="002F0F48">
        <w:rPr>
          <w:rStyle w:val="a3"/>
          <w:rFonts w:ascii="仿宋" w:eastAsia="仿宋" w:hAnsi="仿宋" w:hint="eastAsia"/>
          <w:b w:val="0"/>
          <w:bCs w:val="0"/>
          <w:sz w:val="32"/>
          <w:szCs w:val="32"/>
        </w:rPr>
        <w:t>申报本专业人员应熟悉国家及北京市地籍调查相关技术规程。</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七、工程类—工程施工—园林绿化工程—园林工程A083001专业申报条件</w:t>
      </w:r>
    </w:p>
    <w:p w:rsidR="000E633B" w:rsidRPr="002F0F48" w:rsidRDefault="000E633B" w:rsidP="000E633B">
      <w:pPr>
        <w:widowControl/>
        <w:spacing w:line="540" w:lineRule="exact"/>
        <w:ind w:firstLineChars="200" w:firstLine="640"/>
        <w:jc w:val="left"/>
        <w:rPr>
          <w:rStyle w:val="a3"/>
          <w:rFonts w:ascii="仿宋" w:eastAsia="仿宋" w:hAnsi="仿宋"/>
          <w:b w:val="0"/>
          <w:sz w:val="32"/>
          <w:szCs w:val="32"/>
        </w:rPr>
      </w:pPr>
      <w:r w:rsidRPr="002F0F48">
        <w:rPr>
          <w:rStyle w:val="a3"/>
          <w:rFonts w:ascii="仿宋" w:eastAsia="仿宋" w:hAnsi="仿宋" w:hint="eastAsia"/>
          <w:b w:val="0"/>
          <w:sz w:val="32"/>
          <w:szCs w:val="32"/>
        </w:rPr>
        <w:t>除具备基本条件外，需提供如下申请</w:t>
      </w:r>
      <w:r>
        <w:rPr>
          <w:rStyle w:val="a3"/>
          <w:rFonts w:ascii="仿宋" w:eastAsia="仿宋" w:hAnsi="仿宋" w:hint="eastAsia"/>
          <w:b w:val="0"/>
          <w:sz w:val="32"/>
          <w:szCs w:val="32"/>
        </w:rPr>
        <w:t>材料</w:t>
      </w:r>
      <w:r w:rsidRPr="002F0F48">
        <w:rPr>
          <w:rStyle w:val="a3"/>
          <w:rFonts w:ascii="仿宋" w:eastAsia="仿宋" w:hAnsi="仿宋" w:hint="eastAsia"/>
          <w:b w:val="0"/>
          <w:sz w:val="32"/>
          <w:szCs w:val="32"/>
        </w:rPr>
        <w:t>：</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（一）园林绿化相关专业大专（含大专）以上学历；</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（二）按照国家有关规定，取得园林绿化相关专业高级职称；</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（三）从事工程施工管理工作的职务；</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（四）近8年，从事2个以上与园林绿化工程施工、管理相关的工作经历（提供以下业绩清单及材料之一）：</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1</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主持过工程造价500万元以上或 1万平方米以上的园林绿化综合性工程的技术管理工作（合同相关页或项目任职情况）；</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主持编制过3个以上建设规模超过2万平方米项目的招标文件/投标文件或施工组织设计文件；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3</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作为主要完成人在省部级以上刊物发表相关专业论文、参与的省（部）级及以上科技成果或行业技术标准、技术规范、生产操作规程。</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lastRenderedPageBreak/>
        <w:t>八、工程类</w:t>
      </w:r>
      <w:r w:rsidRPr="00563C48">
        <w:rPr>
          <w:rStyle w:val="a3"/>
          <w:rFonts w:ascii="黑体" w:eastAsia="黑体"/>
          <w:b w:val="0"/>
          <w:sz w:val="32"/>
          <w:szCs w:val="32"/>
        </w:rPr>
        <w:t>—</w:t>
      </w:r>
      <w:r w:rsidRPr="00563C48">
        <w:rPr>
          <w:rStyle w:val="a3"/>
          <w:rFonts w:ascii="黑体" w:eastAsia="黑体" w:hint="eastAsia"/>
          <w:b w:val="0"/>
          <w:sz w:val="32"/>
          <w:szCs w:val="32"/>
        </w:rPr>
        <w:t>工程施工</w:t>
      </w:r>
      <w:r w:rsidRPr="00563C48">
        <w:rPr>
          <w:rStyle w:val="a3"/>
          <w:rFonts w:ascii="黑体" w:eastAsia="黑体"/>
          <w:b w:val="0"/>
          <w:sz w:val="32"/>
          <w:szCs w:val="32"/>
        </w:rPr>
        <w:t>—</w:t>
      </w:r>
      <w:r w:rsidRPr="00563C48">
        <w:rPr>
          <w:rStyle w:val="a3"/>
          <w:rFonts w:ascii="黑体" w:eastAsia="黑体" w:hint="eastAsia"/>
          <w:b w:val="0"/>
          <w:sz w:val="32"/>
          <w:szCs w:val="32"/>
        </w:rPr>
        <w:t>园林绿化</w:t>
      </w:r>
      <w:r>
        <w:rPr>
          <w:rStyle w:val="a3"/>
          <w:rFonts w:ascii="黑体" w:eastAsia="黑体" w:hint="eastAsia"/>
          <w:b w:val="0"/>
          <w:sz w:val="32"/>
          <w:szCs w:val="32"/>
        </w:rPr>
        <w:t>工程</w:t>
      </w:r>
      <w:r w:rsidRPr="00563C48">
        <w:rPr>
          <w:rStyle w:val="a3"/>
          <w:rFonts w:ascii="黑体" w:eastAsia="黑体"/>
          <w:b w:val="0"/>
          <w:sz w:val="32"/>
          <w:szCs w:val="32"/>
        </w:rPr>
        <w:t>—</w:t>
      </w:r>
      <w:r w:rsidRPr="00563C48">
        <w:rPr>
          <w:rStyle w:val="a3"/>
          <w:rFonts w:ascii="黑体" w:eastAsia="黑体" w:hint="eastAsia"/>
          <w:b w:val="0"/>
          <w:sz w:val="32"/>
          <w:szCs w:val="32"/>
        </w:rPr>
        <w:t>绿化工程A083002</w:t>
      </w:r>
      <w:r w:rsidRPr="009B28CB">
        <w:rPr>
          <w:rStyle w:val="a3"/>
          <w:rFonts w:ascii="黑体" w:eastAsia="黑体" w:hint="eastAsia"/>
          <w:b w:val="0"/>
          <w:sz w:val="32"/>
          <w:szCs w:val="32"/>
        </w:rPr>
        <w:t>专业申报条件</w:t>
      </w:r>
    </w:p>
    <w:p w:rsidR="000E633B" w:rsidRPr="002F0F48" w:rsidRDefault="000E633B" w:rsidP="000E633B">
      <w:pPr>
        <w:widowControl/>
        <w:spacing w:line="540" w:lineRule="exact"/>
        <w:ind w:firstLineChars="200" w:firstLine="640"/>
        <w:jc w:val="left"/>
        <w:rPr>
          <w:rStyle w:val="a3"/>
          <w:rFonts w:ascii="仿宋" w:eastAsia="仿宋" w:hAnsi="仿宋"/>
          <w:b w:val="0"/>
          <w:sz w:val="32"/>
          <w:szCs w:val="32"/>
        </w:rPr>
      </w:pPr>
      <w:r w:rsidRPr="002F0F48">
        <w:rPr>
          <w:rStyle w:val="a3"/>
          <w:rFonts w:ascii="仿宋" w:eastAsia="仿宋" w:hAnsi="仿宋" w:hint="eastAsia"/>
          <w:b w:val="0"/>
          <w:sz w:val="32"/>
          <w:szCs w:val="32"/>
        </w:rPr>
        <w:t>除具备基本条件外，需提供如下申请</w:t>
      </w:r>
      <w:r>
        <w:rPr>
          <w:rStyle w:val="a3"/>
          <w:rFonts w:ascii="仿宋" w:eastAsia="仿宋" w:hAnsi="仿宋" w:hint="eastAsia"/>
          <w:b w:val="0"/>
          <w:sz w:val="32"/>
          <w:szCs w:val="32"/>
        </w:rPr>
        <w:t>材料</w:t>
      </w:r>
      <w:r w:rsidRPr="002F0F48">
        <w:rPr>
          <w:rStyle w:val="a3"/>
          <w:rFonts w:ascii="仿宋" w:eastAsia="仿宋" w:hAnsi="仿宋" w:hint="eastAsia"/>
          <w:b w:val="0"/>
          <w:sz w:val="32"/>
          <w:szCs w:val="32"/>
        </w:rPr>
        <w:t>：</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（一）园林绿化相关专业大专（含大专）以上学历；</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（二）按照国家有关规定，取得园林绿化相关专业高级职称；</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（三）从事绿化施工管理或不少于8年的养护管理主管工作的职务（任职文件）；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（四）近8年，从事2个以上与工程施工管理或养护管理的相关工作经历（提供以下业绩清单</w:t>
      </w:r>
      <w:proofErr w:type="gramStart"/>
      <w:r w:rsidRPr="002F0F48">
        <w:rPr>
          <w:rStyle w:val="a3"/>
          <w:rFonts w:ascii="仿宋" w:eastAsia="仿宋" w:hAnsi="仿宋" w:hint="eastAsia"/>
          <w:b w:val="0"/>
          <w:sz w:val="32"/>
          <w:szCs w:val="32"/>
        </w:rPr>
        <w:t>及如下</w:t>
      </w:r>
      <w:proofErr w:type="gramEnd"/>
      <w:r w:rsidRPr="002F0F48">
        <w:rPr>
          <w:rStyle w:val="a3"/>
          <w:rFonts w:ascii="仿宋" w:eastAsia="仿宋" w:hAnsi="仿宋" w:hint="eastAsia"/>
          <w:b w:val="0"/>
          <w:sz w:val="32"/>
          <w:szCs w:val="32"/>
        </w:rPr>
        <w:t>材料之一）：</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1</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主持过工程造价500万元以上或 1万平方米以上的园林绿化综合性工程的技术管理工作；（合同相关页或项目任职情况）</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主持编制过3个以上建设规模超过2万平方米项目的招标文件/投标文件或施工组织设计文件；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3</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植物保护、花卉栽培、林木养育等方面的专家熟悉植物病虫害检疫、防治技术、花卉栽培管理、林木养育等技术（工作经历及业绩</w:t>
      </w:r>
      <w:r>
        <w:rPr>
          <w:rStyle w:val="a3"/>
          <w:rFonts w:ascii="仿宋" w:eastAsia="仿宋" w:hAnsi="仿宋" w:hint="eastAsia"/>
          <w:b w:val="0"/>
          <w:sz w:val="32"/>
          <w:szCs w:val="32"/>
        </w:rPr>
        <w:t>材料</w:t>
      </w:r>
      <w:r w:rsidRPr="002F0F48">
        <w:rPr>
          <w:rStyle w:val="a3"/>
          <w:rFonts w:ascii="仿宋" w:eastAsia="仿宋" w:hAnsi="仿宋" w:hint="eastAsia"/>
          <w:b w:val="0"/>
          <w:sz w:val="32"/>
          <w:szCs w:val="32"/>
        </w:rPr>
        <w:t>）；</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4</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作为主要完成人在省部级以上刊物发表相关专业论文、参与的省（部）级及以上科技成果或行业技术标准、技术规范、生产操作规程。</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九、工程类</w:t>
      </w:r>
      <w:r w:rsidRPr="009B28CB">
        <w:rPr>
          <w:rStyle w:val="a3"/>
          <w:rFonts w:ascii="黑体" w:eastAsia="黑体"/>
          <w:b w:val="0"/>
          <w:sz w:val="32"/>
          <w:szCs w:val="32"/>
        </w:rPr>
        <w:t>—</w:t>
      </w:r>
      <w:r w:rsidRPr="009B28CB">
        <w:rPr>
          <w:rStyle w:val="a3"/>
          <w:rFonts w:ascii="黑体" w:eastAsia="黑体" w:hint="eastAsia"/>
          <w:b w:val="0"/>
          <w:sz w:val="32"/>
          <w:szCs w:val="32"/>
        </w:rPr>
        <w:t>工程造价</w:t>
      </w:r>
      <w:r w:rsidRPr="009B28CB">
        <w:rPr>
          <w:rStyle w:val="a3"/>
          <w:rFonts w:ascii="黑体" w:eastAsia="黑体"/>
          <w:b w:val="0"/>
          <w:sz w:val="32"/>
          <w:szCs w:val="32"/>
        </w:rPr>
        <w:t>—</w:t>
      </w:r>
      <w:r w:rsidRPr="009B28CB">
        <w:rPr>
          <w:rStyle w:val="a3"/>
          <w:rFonts w:ascii="黑体" w:eastAsia="黑体" w:hint="eastAsia"/>
          <w:b w:val="0"/>
          <w:sz w:val="32"/>
          <w:szCs w:val="32"/>
        </w:rPr>
        <w:t>土建工程</w:t>
      </w:r>
      <w:r w:rsidRPr="009B28CB">
        <w:rPr>
          <w:rStyle w:val="a3"/>
          <w:rFonts w:ascii="黑体" w:eastAsia="黑体"/>
          <w:b w:val="0"/>
          <w:sz w:val="32"/>
          <w:szCs w:val="32"/>
        </w:rPr>
        <w:t>—</w:t>
      </w:r>
      <w:r w:rsidRPr="009B28CB">
        <w:rPr>
          <w:rStyle w:val="a3"/>
          <w:rFonts w:ascii="黑体" w:eastAsia="黑体" w:hint="eastAsia"/>
          <w:b w:val="0"/>
          <w:sz w:val="32"/>
          <w:szCs w:val="32"/>
        </w:rPr>
        <w:t>林业A060120</w:t>
      </w:r>
      <w:r w:rsidRPr="009B28CB">
        <w:rPr>
          <w:rStyle w:val="a3"/>
          <w:rFonts w:ascii="黑体" w:eastAsia="黑体" w:hint="eastAsia"/>
          <w:b w:val="0"/>
          <w:bCs w:val="0"/>
          <w:sz w:val="32"/>
          <w:szCs w:val="32"/>
        </w:rPr>
        <w:t>专业申报条件</w:t>
      </w:r>
    </w:p>
    <w:p w:rsidR="000E633B" w:rsidRPr="002F0F48" w:rsidRDefault="000E633B" w:rsidP="000E633B">
      <w:pPr>
        <w:widowControl/>
        <w:spacing w:line="540" w:lineRule="exact"/>
        <w:ind w:firstLineChars="200" w:firstLine="640"/>
        <w:jc w:val="left"/>
        <w:rPr>
          <w:rStyle w:val="a3"/>
          <w:rFonts w:ascii="仿宋" w:eastAsia="仿宋" w:hAnsi="仿宋"/>
          <w:b w:val="0"/>
          <w:sz w:val="32"/>
          <w:szCs w:val="32"/>
        </w:rPr>
      </w:pPr>
      <w:r w:rsidRPr="002F0F48">
        <w:rPr>
          <w:rStyle w:val="a3"/>
          <w:rFonts w:ascii="仿宋" w:eastAsia="仿宋" w:hAnsi="仿宋" w:hint="eastAsia"/>
          <w:b w:val="0"/>
          <w:sz w:val="32"/>
          <w:szCs w:val="32"/>
        </w:rPr>
        <w:t>除具备基本条件外，需提供如下申请</w:t>
      </w:r>
      <w:r>
        <w:rPr>
          <w:rStyle w:val="a3"/>
          <w:rFonts w:ascii="仿宋" w:eastAsia="仿宋" w:hAnsi="仿宋" w:hint="eastAsia"/>
          <w:b w:val="0"/>
          <w:sz w:val="32"/>
          <w:szCs w:val="32"/>
        </w:rPr>
        <w:t>材料</w:t>
      </w:r>
      <w:r w:rsidRPr="002F0F48">
        <w:rPr>
          <w:rStyle w:val="a3"/>
          <w:rFonts w:ascii="仿宋" w:eastAsia="仿宋" w:hAnsi="仿宋" w:hint="eastAsia"/>
          <w:b w:val="0"/>
          <w:sz w:val="32"/>
          <w:szCs w:val="32"/>
        </w:rPr>
        <w:t>：</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（一）园林绿化相关专业</w:t>
      </w:r>
      <w:r>
        <w:rPr>
          <w:rStyle w:val="a3"/>
          <w:rFonts w:ascii="仿宋" w:eastAsia="仿宋" w:hAnsi="仿宋" w:hint="eastAsia"/>
          <w:b w:val="0"/>
          <w:sz w:val="32"/>
          <w:szCs w:val="32"/>
        </w:rPr>
        <w:t>大专</w:t>
      </w:r>
      <w:r w:rsidRPr="002F0F48">
        <w:rPr>
          <w:rStyle w:val="a3"/>
          <w:rFonts w:ascii="仿宋" w:eastAsia="仿宋" w:hAnsi="仿宋" w:hint="eastAsia"/>
          <w:b w:val="0"/>
          <w:sz w:val="32"/>
          <w:szCs w:val="32"/>
        </w:rPr>
        <w:t>（含）以上学历；</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（二）按照国家有关规定，取得园林绿化相关专业或基本建设经济专业高级职称；</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（三）从事工程造价工作的职务（任职文件）；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Pr>
          <w:rStyle w:val="a3"/>
          <w:rFonts w:ascii="仿宋" w:eastAsia="仿宋" w:hAnsi="仿宋" w:hint="eastAsia"/>
          <w:b w:val="0"/>
          <w:sz w:val="32"/>
          <w:szCs w:val="32"/>
        </w:rPr>
        <w:t>（四）取得</w:t>
      </w:r>
      <w:proofErr w:type="gramStart"/>
      <w:r>
        <w:rPr>
          <w:rStyle w:val="a3"/>
          <w:rFonts w:ascii="仿宋" w:eastAsia="仿宋" w:hAnsi="仿宋" w:hint="eastAsia"/>
          <w:b w:val="0"/>
          <w:sz w:val="32"/>
          <w:szCs w:val="32"/>
        </w:rPr>
        <w:t>造价员或造价师</w:t>
      </w:r>
      <w:proofErr w:type="gramEnd"/>
      <w:r>
        <w:rPr>
          <w:rStyle w:val="a3"/>
          <w:rFonts w:ascii="仿宋" w:eastAsia="仿宋" w:hAnsi="仿宋" w:hint="eastAsia"/>
          <w:b w:val="0"/>
          <w:sz w:val="32"/>
          <w:szCs w:val="32"/>
        </w:rPr>
        <w:t>执业资格的</w:t>
      </w:r>
      <w:r w:rsidRPr="002F0F48">
        <w:rPr>
          <w:rStyle w:val="a3"/>
          <w:rFonts w:ascii="仿宋" w:eastAsia="仿宋" w:hAnsi="仿宋" w:hint="eastAsia"/>
          <w:b w:val="0"/>
          <w:sz w:val="32"/>
          <w:szCs w:val="32"/>
        </w:rPr>
        <w:t>；</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lastRenderedPageBreak/>
        <w:t>（五）近8年，从事3个以上工程造价工作经历（提供以下业绩清单</w:t>
      </w:r>
      <w:proofErr w:type="gramStart"/>
      <w:r w:rsidRPr="002F0F48">
        <w:rPr>
          <w:rStyle w:val="a3"/>
          <w:rFonts w:ascii="仿宋" w:eastAsia="仿宋" w:hAnsi="仿宋" w:hint="eastAsia"/>
          <w:b w:val="0"/>
          <w:sz w:val="32"/>
          <w:szCs w:val="32"/>
        </w:rPr>
        <w:t>及如下</w:t>
      </w:r>
      <w:proofErr w:type="gramEnd"/>
      <w:r w:rsidRPr="002F0F48">
        <w:rPr>
          <w:rStyle w:val="a3"/>
          <w:rFonts w:ascii="仿宋" w:eastAsia="仿宋" w:hAnsi="仿宋" w:hint="eastAsia"/>
          <w:b w:val="0"/>
          <w:sz w:val="32"/>
          <w:szCs w:val="32"/>
        </w:rPr>
        <w:t>材料之一）：</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1</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主持编制过3个以上，建设规模1万平方米以上或同等规模园林绿化项目的经济标投标文件、工程预算/结算文件；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主持编制过3个以上，建设规模1万平方米以上或同等规模园林绿化项目的经济标招标文件、工程预算/决算文件；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（六）取得注册造价工程师执业资格的（注册单位与推荐单位一致）不需提供第（5）项材料。</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十、工程类</w:t>
      </w:r>
      <w:r w:rsidRPr="00563C48">
        <w:rPr>
          <w:rStyle w:val="a3"/>
          <w:rFonts w:ascii="黑体" w:eastAsia="黑体"/>
          <w:b w:val="0"/>
          <w:sz w:val="32"/>
          <w:szCs w:val="32"/>
        </w:rPr>
        <w:t>—</w:t>
      </w:r>
      <w:r w:rsidRPr="009B28CB">
        <w:rPr>
          <w:rStyle w:val="a3"/>
          <w:rFonts w:ascii="黑体" w:eastAsia="黑体" w:hint="eastAsia"/>
          <w:b w:val="0"/>
          <w:sz w:val="32"/>
          <w:szCs w:val="32"/>
        </w:rPr>
        <w:t>监理</w:t>
      </w:r>
      <w:r w:rsidRPr="009B28CB">
        <w:rPr>
          <w:rStyle w:val="a3"/>
          <w:rFonts w:ascii="黑体" w:eastAsia="黑体"/>
          <w:b w:val="0"/>
          <w:sz w:val="32"/>
          <w:szCs w:val="32"/>
        </w:rPr>
        <w:t>—</w:t>
      </w:r>
      <w:r w:rsidRPr="009B28CB">
        <w:rPr>
          <w:rStyle w:val="a3"/>
          <w:rFonts w:ascii="黑体" w:eastAsia="黑体" w:hint="eastAsia"/>
          <w:b w:val="0"/>
          <w:sz w:val="32"/>
          <w:szCs w:val="32"/>
        </w:rPr>
        <w:t>市政工程</w:t>
      </w:r>
      <w:r w:rsidRPr="009B28CB">
        <w:rPr>
          <w:rStyle w:val="a3"/>
          <w:rFonts w:ascii="黑体" w:eastAsia="黑体"/>
          <w:b w:val="0"/>
          <w:sz w:val="32"/>
          <w:szCs w:val="32"/>
        </w:rPr>
        <w:t>—</w:t>
      </w:r>
      <w:r w:rsidRPr="009B28CB">
        <w:rPr>
          <w:rStyle w:val="a3"/>
          <w:rFonts w:ascii="黑体" w:eastAsia="黑体" w:hint="eastAsia"/>
          <w:b w:val="0"/>
          <w:sz w:val="32"/>
          <w:szCs w:val="32"/>
        </w:rPr>
        <w:t>园林绿化A050205专业申报条件</w:t>
      </w:r>
    </w:p>
    <w:p w:rsidR="000E633B" w:rsidRPr="002F0F48" w:rsidRDefault="000E633B" w:rsidP="000E633B">
      <w:pPr>
        <w:widowControl/>
        <w:spacing w:line="540" w:lineRule="exact"/>
        <w:ind w:firstLineChars="200" w:firstLine="640"/>
        <w:jc w:val="left"/>
        <w:rPr>
          <w:rStyle w:val="a3"/>
          <w:rFonts w:ascii="仿宋" w:eastAsia="仿宋" w:hAnsi="仿宋"/>
          <w:b w:val="0"/>
          <w:sz w:val="32"/>
          <w:szCs w:val="32"/>
        </w:rPr>
      </w:pPr>
      <w:r w:rsidRPr="002F0F48">
        <w:rPr>
          <w:rStyle w:val="a3"/>
          <w:rFonts w:ascii="仿宋" w:eastAsia="仿宋" w:hAnsi="仿宋" w:hint="eastAsia"/>
          <w:b w:val="0"/>
          <w:sz w:val="32"/>
          <w:szCs w:val="32"/>
        </w:rPr>
        <w:t>除具备基本条件外，需提供如下</w:t>
      </w:r>
      <w:r>
        <w:rPr>
          <w:rStyle w:val="a3"/>
          <w:rFonts w:ascii="仿宋" w:eastAsia="仿宋" w:hAnsi="仿宋" w:hint="eastAsia"/>
          <w:b w:val="0"/>
          <w:sz w:val="32"/>
          <w:szCs w:val="32"/>
        </w:rPr>
        <w:t>资料</w:t>
      </w:r>
      <w:r w:rsidRPr="002F0F48">
        <w:rPr>
          <w:rStyle w:val="a3"/>
          <w:rFonts w:ascii="仿宋" w:eastAsia="仿宋" w:hAnsi="仿宋" w:hint="eastAsia"/>
          <w:b w:val="0"/>
          <w:sz w:val="32"/>
          <w:szCs w:val="32"/>
        </w:rPr>
        <w:t>：</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（一）园林绿化相关专业大专（含）以上学历；</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（二）按照国家有关规定，取得园林绿化相关专业高级职称；</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（三）从事工程监理或施工管理工作的职务（任职文件）；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（四）取得市政公用工程监理工程师执业证书；</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（五）近8年，从事3个以上与工程监理相关的工作经历（提供以下业绩清单及材料）：</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1</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所参与工程监理项目的基本情况（监理合同协议书部分）；</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2</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从事工程监理工作的职务（任职文件）；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3</w:t>
      </w:r>
      <w:r>
        <w:rPr>
          <w:rStyle w:val="a3"/>
          <w:rFonts w:ascii="仿宋" w:eastAsia="仿宋" w:hAnsi="仿宋" w:hint="eastAsia"/>
          <w:b w:val="0"/>
          <w:bCs w:val="0"/>
          <w:sz w:val="32"/>
          <w:szCs w:val="32"/>
        </w:rPr>
        <w:t>.</w:t>
      </w:r>
      <w:r w:rsidRPr="002F0F48">
        <w:rPr>
          <w:rStyle w:val="a3"/>
          <w:rFonts w:ascii="仿宋" w:eastAsia="仿宋" w:hAnsi="仿宋" w:hint="eastAsia"/>
          <w:b w:val="0"/>
          <w:sz w:val="32"/>
          <w:szCs w:val="32"/>
        </w:rPr>
        <w:t>从事工程监理工作履职记录（提供如下材料之一）：</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（1）四方验收单；</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（2）工程开/复工报审表；</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（3）主持编制过3个以上，建筑规模</w:t>
      </w:r>
      <w:smartTag w:uri="urn:schemas-microsoft-com:office:smarttags" w:element="chmetcnv">
        <w:smartTagPr>
          <w:attr w:name="TCSC" w:val="1"/>
          <w:attr w:name="NumberType" w:val="1"/>
          <w:attr w:name="Negative" w:val="False"/>
          <w:attr w:name="HasSpace" w:val="False"/>
          <w:attr w:name="SourceValue" w:val="20000"/>
          <w:attr w:name="UnitName" w:val="平方米"/>
        </w:smartTagPr>
        <w:r w:rsidRPr="002F0F48">
          <w:rPr>
            <w:rStyle w:val="a3"/>
            <w:rFonts w:ascii="仿宋" w:eastAsia="仿宋" w:hAnsi="仿宋" w:hint="eastAsia"/>
            <w:b w:val="0"/>
            <w:sz w:val="32"/>
            <w:szCs w:val="32"/>
          </w:rPr>
          <w:t>2万平方米</w:t>
        </w:r>
      </w:smartTag>
      <w:r w:rsidRPr="002F0F48">
        <w:rPr>
          <w:rStyle w:val="a3"/>
          <w:rFonts w:ascii="仿宋" w:eastAsia="仿宋" w:hAnsi="仿宋" w:hint="eastAsia"/>
          <w:b w:val="0"/>
          <w:sz w:val="32"/>
          <w:szCs w:val="32"/>
        </w:rPr>
        <w:t>以上或同等规模项目的监理大纲、监理招标/</w:t>
      </w:r>
      <w:r>
        <w:rPr>
          <w:rStyle w:val="a3"/>
          <w:rFonts w:ascii="仿宋" w:eastAsia="仿宋" w:hAnsi="仿宋" w:hint="eastAsia"/>
          <w:b w:val="0"/>
          <w:sz w:val="32"/>
          <w:szCs w:val="32"/>
        </w:rPr>
        <w:t>投标文件</w:t>
      </w:r>
      <w:r w:rsidRPr="002F0F48">
        <w:rPr>
          <w:rStyle w:val="a3"/>
          <w:rFonts w:ascii="仿宋" w:eastAsia="仿宋" w:hAnsi="仿宋" w:hint="eastAsia"/>
          <w:b w:val="0"/>
          <w:sz w:val="32"/>
          <w:szCs w:val="32"/>
        </w:rPr>
        <w:t>；</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（六）近8年，独立主持过2项投资额在1000万元以上园林绿化工程的施工管理工作（合同相关页或项目任职情况）；</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（七）取得注册市政公用工程监理工程师资格证书并在监理</w:t>
      </w:r>
      <w:r w:rsidRPr="002F0F48">
        <w:rPr>
          <w:rStyle w:val="a3"/>
          <w:rFonts w:ascii="仿宋" w:eastAsia="仿宋" w:hAnsi="仿宋" w:hint="eastAsia"/>
          <w:b w:val="0"/>
          <w:sz w:val="32"/>
          <w:szCs w:val="32"/>
        </w:rPr>
        <w:lastRenderedPageBreak/>
        <w:t>单位注册执业的可以不提供第(5)项所需材料。</w:t>
      </w:r>
    </w:p>
    <w:p w:rsidR="000E633B" w:rsidRPr="009B28CB" w:rsidRDefault="000E633B" w:rsidP="000E633B">
      <w:pPr>
        <w:spacing w:line="520" w:lineRule="exact"/>
        <w:ind w:firstLineChars="200" w:firstLine="640"/>
        <w:rPr>
          <w:rStyle w:val="a3"/>
          <w:rFonts w:ascii="黑体" w:eastAsia="黑体"/>
          <w:b w:val="0"/>
          <w:sz w:val="32"/>
          <w:szCs w:val="32"/>
        </w:rPr>
      </w:pPr>
      <w:r w:rsidRPr="009B28CB">
        <w:rPr>
          <w:rStyle w:val="a3"/>
          <w:rFonts w:ascii="黑体" w:eastAsia="黑体" w:hint="eastAsia"/>
          <w:b w:val="0"/>
          <w:sz w:val="32"/>
          <w:szCs w:val="32"/>
        </w:rPr>
        <w:t>十一、工程类</w:t>
      </w:r>
      <w:r w:rsidRPr="00563C48">
        <w:rPr>
          <w:rStyle w:val="a3"/>
          <w:rFonts w:ascii="黑体" w:eastAsia="黑体"/>
          <w:b w:val="0"/>
          <w:sz w:val="32"/>
          <w:szCs w:val="32"/>
        </w:rPr>
        <w:t>—</w:t>
      </w:r>
      <w:r w:rsidRPr="009B28CB">
        <w:rPr>
          <w:rStyle w:val="a3"/>
          <w:rFonts w:ascii="黑体" w:eastAsia="黑体" w:hint="eastAsia"/>
          <w:b w:val="0"/>
          <w:sz w:val="32"/>
          <w:szCs w:val="32"/>
        </w:rPr>
        <w:t>设计</w:t>
      </w:r>
      <w:r w:rsidRPr="009B28CB">
        <w:rPr>
          <w:rStyle w:val="a3"/>
          <w:rFonts w:ascii="黑体" w:eastAsia="黑体"/>
          <w:b w:val="0"/>
          <w:sz w:val="32"/>
          <w:szCs w:val="32"/>
        </w:rPr>
        <w:t>—</w:t>
      </w:r>
      <w:r w:rsidRPr="009B28CB">
        <w:rPr>
          <w:rStyle w:val="a3"/>
          <w:rFonts w:ascii="黑体" w:eastAsia="黑体" w:hint="eastAsia"/>
          <w:b w:val="0"/>
          <w:sz w:val="32"/>
          <w:szCs w:val="32"/>
        </w:rPr>
        <w:t>林业工程</w:t>
      </w:r>
      <w:r w:rsidRPr="009B28CB">
        <w:rPr>
          <w:rStyle w:val="a3"/>
          <w:rFonts w:ascii="黑体" w:eastAsia="黑体"/>
          <w:b w:val="0"/>
          <w:sz w:val="32"/>
          <w:szCs w:val="32"/>
        </w:rPr>
        <w:t>—</w:t>
      </w:r>
      <w:r w:rsidRPr="009B28CB">
        <w:rPr>
          <w:rStyle w:val="a3"/>
          <w:rFonts w:ascii="黑体" w:eastAsia="黑体" w:hint="eastAsia"/>
          <w:b w:val="0"/>
          <w:sz w:val="32"/>
          <w:szCs w:val="32"/>
        </w:rPr>
        <w:t>园林（园艺）A042206和工程类</w:t>
      </w:r>
      <w:r w:rsidRPr="00563C48">
        <w:rPr>
          <w:rStyle w:val="a3"/>
          <w:rFonts w:ascii="黑体" w:eastAsia="黑体"/>
          <w:b w:val="0"/>
          <w:sz w:val="32"/>
          <w:szCs w:val="32"/>
        </w:rPr>
        <w:t>—</w:t>
      </w:r>
      <w:r w:rsidRPr="009B28CB">
        <w:rPr>
          <w:rStyle w:val="a3"/>
          <w:rFonts w:ascii="黑体" w:eastAsia="黑体" w:hint="eastAsia"/>
          <w:b w:val="0"/>
          <w:sz w:val="32"/>
          <w:szCs w:val="32"/>
        </w:rPr>
        <w:t>设计</w:t>
      </w:r>
      <w:r w:rsidRPr="009B28CB">
        <w:rPr>
          <w:rStyle w:val="a3"/>
          <w:rFonts w:ascii="黑体" w:eastAsia="黑体"/>
          <w:b w:val="0"/>
          <w:sz w:val="32"/>
          <w:szCs w:val="32"/>
        </w:rPr>
        <w:t>—</w:t>
      </w:r>
      <w:r w:rsidRPr="009B28CB">
        <w:rPr>
          <w:rStyle w:val="a3"/>
          <w:rFonts w:ascii="黑体" w:eastAsia="黑体" w:hint="eastAsia"/>
          <w:b w:val="0"/>
          <w:sz w:val="32"/>
          <w:szCs w:val="32"/>
        </w:rPr>
        <w:t>市政公用工程</w:t>
      </w:r>
      <w:r w:rsidRPr="009B28CB">
        <w:rPr>
          <w:rStyle w:val="a3"/>
          <w:rFonts w:ascii="黑体" w:eastAsia="黑体"/>
          <w:b w:val="0"/>
          <w:sz w:val="32"/>
          <w:szCs w:val="32"/>
        </w:rPr>
        <w:t>—</w:t>
      </w:r>
      <w:r w:rsidRPr="009B28CB">
        <w:rPr>
          <w:rStyle w:val="a3"/>
          <w:rFonts w:ascii="黑体" w:eastAsia="黑体" w:hint="eastAsia"/>
          <w:b w:val="0"/>
          <w:sz w:val="32"/>
          <w:szCs w:val="32"/>
        </w:rPr>
        <w:t>园林A040212专业申报条件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（一）园林绿化相关专业大本（含大本）以上学历；</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（二）按照国家有关规定，取得园林绿化相关规划设计专业高级职称；</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（三）从事工程设计工作的职务（任职文件）；</w:t>
      </w:r>
    </w:p>
    <w:p w:rsidR="000E633B" w:rsidRPr="002F0F48" w:rsidRDefault="000E633B" w:rsidP="000E633B">
      <w:pPr>
        <w:spacing w:line="520" w:lineRule="exact"/>
        <w:ind w:firstLineChars="200" w:firstLine="640"/>
        <w:rPr>
          <w:rStyle w:val="a3"/>
          <w:rFonts w:ascii="仿宋" w:eastAsia="仿宋" w:hAnsi="仿宋"/>
          <w:b w:val="0"/>
          <w:sz w:val="32"/>
          <w:szCs w:val="32"/>
        </w:rPr>
      </w:pPr>
      <w:r w:rsidRPr="002F0F48">
        <w:rPr>
          <w:rStyle w:val="a3"/>
          <w:rFonts w:ascii="仿宋" w:eastAsia="仿宋" w:hAnsi="仿宋" w:hint="eastAsia"/>
          <w:b w:val="0"/>
          <w:sz w:val="32"/>
          <w:szCs w:val="32"/>
        </w:rPr>
        <w:t xml:space="preserve">（四）主持过 </w:t>
      </w:r>
      <w:smartTag w:uri="urn:schemas-microsoft-com:office:smarttags" w:element="chmetcnv">
        <w:smartTagPr>
          <w:attr w:name="TCSC" w:val="1"/>
          <w:attr w:name="NumberType" w:val="1"/>
          <w:attr w:name="Negative" w:val="False"/>
          <w:attr w:name="HasSpace" w:val="False"/>
          <w:attr w:name="SourceValue" w:val="20000"/>
          <w:attr w:name="UnitName" w:val="平方米"/>
        </w:smartTagPr>
        <w:r w:rsidRPr="002F0F48">
          <w:rPr>
            <w:rStyle w:val="a3"/>
            <w:rFonts w:ascii="仿宋" w:eastAsia="仿宋" w:hAnsi="仿宋" w:hint="eastAsia"/>
            <w:b w:val="0"/>
            <w:sz w:val="32"/>
            <w:szCs w:val="32"/>
          </w:rPr>
          <w:t>2万平方米</w:t>
        </w:r>
      </w:smartTag>
      <w:r w:rsidRPr="002F0F48">
        <w:rPr>
          <w:rStyle w:val="a3"/>
          <w:rFonts w:ascii="仿宋" w:eastAsia="仿宋" w:hAnsi="仿宋" w:hint="eastAsia"/>
          <w:b w:val="0"/>
          <w:sz w:val="32"/>
          <w:szCs w:val="32"/>
        </w:rPr>
        <w:t>以上园林绿化工程的方案设计或施工图设计（设计图纸的基本情况、图签等资料）；</w:t>
      </w:r>
    </w:p>
    <w:p w:rsidR="000E633B" w:rsidRDefault="000E633B" w:rsidP="000E633B">
      <w:pPr>
        <w:spacing w:line="520" w:lineRule="exact"/>
        <w:ind w:firstLineChars="200" w:firstLine="640"/>
        <w:rPr>
          <w:rStyle w:val="a3"/>
          <w:rFonts w:ascii="仿宋_GB2312" w:eastAsia="仿宋_GB2312"/>
          <w:b w:val="0"/>
          <w:bCs w:val="0"/>
          <w:sz w:val="32"/>
          <w:szCs w:val="20"/>
        </w:rPr>
      </w:pPr>
      <w:r w:rsidRPr="002F0F48">
        <w:rPr>
          <w:rStyle w:val="a3"/>
          <w:rFonts w:ascii="仿宋" w:eastAsia="仿宋" w:hAnsi="仿宋" w:hint="eastAsia"/>
          <w:b w:val="0"/>
          <w:sz w:val="32"/>
          <w:szCs w:val="32"/>
        </w:rPr>
        <w:t>（五）高等院校教务处课程表。</w:t>
      </w:r>
    </w:p>
    <w:p w:rsidR="000E633B" w:rsidRDefault="000E633B" w:rsidP="000E633B">
      <w:pPr>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E633B" w:rsidRDefault="000E633B" w:rsidP="000E633B">
      <w:pPr>
        <w:spacing w:line="520" w:lineRule="exact"/>
        <w:rPr>
          <w:rStyle w:val="a3"/>
          <w:rFonts w:ascii="仿宋_GB2312" w:eastAsia="仿宋_GB2312"/>
          <w:b w:val="0"/>
          <w:bCs w:val="0"/>
          <w:sz w:val="32"/>
          <w:szCs w:val="20"/>
        </w:rPr>
      </w:pPr>
    </w:p>
    <w:p w:rsidR="000402D4" w:rsidRPr="000E633B" w:rsidRDefault="000402D4" w:rsidP="00B33C61">
      <w:pPr>
        <w:rPr>
          <w:rStyle w:val="a3"/>
          <w:b w:val="0"/>
          <w:bCs w:val="0"/>
        </w:rPr>
      </w:pPr>
      <w:bookmarkStart w:id="0" w:name="_GoBack"/>
      <w:bookmarkEnd w:id="0"/>
    </w:p>
    <w:sectPr w:rsidR="000402D4" w:rsidRPr="000E633B">
      <w:footerReference w:type="even" r:id="rId6"/>
      <w:footerReference w:type="default" r:id="rId7"/>
      <w:pgSz w:w="11906" w:h="16838"/>
      <w:pgMar w:top="1400" w:right="1440" w:bottom="1200" w:left="15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BF9" w:rsidRDefault="001D7BF9">
      <w:r>
        <w:separator/>
      </w:r>
    </w:p>
  </w:endnote>
  <w:endnote w:type="continuationSeparator" w:id="0">
    <w:p w:rsidR="001D7BF9" w:rsidRDefault="001D7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92A" w:rsidRDefault="000402D4" w:rsidP="00D915A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05792A" w:rsidRDefault="001D7BF9">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92A" w:rsidRDefault="000402D4" w:rsidP="00943283">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0E633B">
      <w:rPr>
        <w:rStyle w:val="a4"/>
        <w:noProof/>
      </w:rPr>
      <w:t>10</w:t>
    </w:r>
    <w:r>
      <w:rPr>
        <w:rStyle w:val="a4"/>
      </w:rPr>
      <w:fldChar w:fldCharType="end"/>
    </w:r>
  </w:p>
  <w:p w:rsidR="0005792A" w:rsidRDefault="001D7BF9">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BF9" w:rsidRDefault="001D7BF9">
      <w:r>
        <w:separator/>
      </w:r>
    </w:p>
  </w:footnote>
  <w:footnote w:type="continuationSeparator" w:id="0">
    <w:p w:rsidR="001D7BF9" w:rsidRDefault="001D7B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2D4"/>
    <w:rsid w:val="000402D4"/>
    <w:rsid w:val="000E633B"/>
    <w:rsid w:val="001D7BF9"/>
    <w:rsid w:val="006B46A0"/>
    <w:rsid w:val="009C7227"/>
    <w:rsid w:val="00A76A74"/>
    <w:rsid w:val="00B33C61"/>
    <w:rsid w:val="00BF2F3B"/>
    <w:rsid w:val="00C65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FE7C0BB9-8962-4251-9572-33372B226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2D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402D4"/>
    <w:rPr>
      <w:b/>
      <w:bCs/>
    </w:rPr>
  </w:style>
  <w:style w:type="character" w:styleId="a4">
    <w:name w:val="page number"/>
    <w:basedOn w:val="a0"/>
    <w:semiHidden/>
    <w:rsid w:val="000402D4"/>
  </w:style>
  <w:style w:type="paragraph" w:styleId="a5">
    <w:name w:val="footer"/>
    <w:basedOn w:val="a"/>
    <w:link w:val="Char"/>
    <w:semiHidden/>
    <w:rsid w:val="000402D4"/>
    <w:pPr>
      <w:tabs>
        <w:tab w:val="center" w:pos="4153"/>
        <w:tab w:val="right" w:pos="8306"/>
      </w:tabs>
      <w:snapToGrid w:val="0"/>
      <w:jc w:val="left"/>
    </w:pPr>
    <w:rPr>
      <w:sz w:val="18"/>
      <w:szCs w:val="18"/>
    </w:rPr>
  </w:style>
  <w:style w:type="character" w:customStyle="1" w:styleId="Char">
    <w:name w:val="页脚 Char"/>
    <w:basedOn w:val="a0"/>
    <w:link w:val="a5"/>
    <w:semiHidden/>
    <w:rsid w:val="000402D4"/>
    <w:rPr>
      <w:rFonts w:ascii="Times New Roman" w:eastAsia="宋体" w:hAnsi="Times New Roman" w:cs="Times New Roman"/>
      <w:sz w:val="18"/>
      <w:szCs w:val="18"/>
    </w:rPr>
  </w:style>
  <w:style w:type="character" w:styleId="a6">
    <w:name w:val="Hyperlink"/>
    <w:uiPriority w:val="99"/>
    <w:unhideWhenUsed/>
    <w:rsid w:val="000402D4"/>
    <w:rPr>
      <w:color w:val="0563C1"/>
      <w:u w:val="single"/>
    </w:rPr>
  </w:style>
  <w:style w:type="paragraph" w:styleId="a7">
    <w:name w:val="header"/>
    <w:basedOn w:val="a"/>
    <w:link w:val="Char0"/>
    <w:uiPriority w:val="99"/>
    <w:unhideWhenUsed/>
    <w:rsid w:val="00A76A7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A76A74"/>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870</Words>
  <Characters>4963</Characters>
  <Application>Microsoft Office Word</Application>
  <DocSecurity>0</DocSecurity>
  <Lines>41</Lines>
  <Paragraphs>11</Paragraphs>
  <ScaleCrop>false</ScaleCrop>
  <Company>BEIC</Company>
  <LinksUpToDate>false</LinksUpToDate>
  <CharactersWithSpaces>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lenovo</cp:lastModifiedBy>
  <cp:revision>6</cp:revision>
  <dcterms:created xsi:type="dcterms:W3CDTF">2018-09-07T01:47:00Z</dcterms:created>
  <dcterms:modified xsi:type="dcterms:W3CDTF">2019-07-19T07:35:00Z</dcterms:modified>
</cp:coreProperties>
</file>